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69" w:rsidRPr="00B3400B" w:rsidRDefault="00440E69" w:rsidP="00FB0FF1">
      <w:pPr>
        <w:pStyle w:val="a4"/>
        <w:tabs>
          <w:tab w:val="left" w:pos="709"/>
        </w:tabs>
        <w:ind w:firstLine="5954"/>
        <w:rPr>
          <w:rFonts w:ascii="Times New Roman" w:hAnsi="Times New Roman" w:cs="Times New Roman"/>
          <w:sz w:val="28"/>
          <w:szCs w:val="24"/>
        </w:rPr>
      </w:pPr>
      <w:r w:rsidRPr="00B3400B">
        <w:rPr>
          <w:rFonts w:ascii="Times New Roman" w:hAnsi="Times New Roman" w:cs="Times New Roman"/>
          <w:sz w:val="28"/>
          <w:szCs w:val="24"/>
        </w:rPr>
        <w:t>Приложение 1</w:t>
      </w:r>
    </w:p>
    <w:p w:rsidR="004B5706" w:rsidRPr="00B3400B" w:rsidRDefault="006C3456" w:rsidP="006C3456">
      <w:pPr>
        <w:pStyle w:val="a4"/>
        <w:tabs>
          <w:tab w:val="left" w:pos="709"/>
        </w:tabs>
        <w:ind w:left="5954"/>
        <w:rPr>
          <w:rFonts w:ascii="Times New Roman" w:hAnsi="Times New Roman" w:cs="Times New Roman"/>
          <w:sz w:val="28"/>
          <w:szCs w:val="24"/>
        </w:rPr>
      </w:pPr>
      <w:r w:rsidRPr="00B3400B">
        <w:rPr>
          <w:rFonts w:ascii="Times New Roman" w:hAnsi="Times New Roman" w:cs="Times New Roman"/>
          <w:sz w:val="28"/>
          <w:szCs w:val="24"/>
        </w:rPr>
        <w:t xml:space="preserve">к </w:t>
      </w:r>
      <w:r w:rsidR="003E119A" w:rsidRPr="00B3400B">
        <w:rPr>
          <w:rFonts w:ascii="Times New Roman" w:hAnsi="Times New Roman" w:cs="Times New Roman"/>
          <w:sz w:val="28"/>
          <w:szCs w:val="24"/>
        </w:rPr>
        <w:t>приказ</w:t>
      </w:r>
      <w:r w:rsidRPr="00B3400B">
        <w:rPr>
          <w:rFonts w:ascii="Times New Roman" w:hAnsi="Times New Roman" w:cs="Times New Roman"/>
          <w:sz w:val="28"/>
          <w:szCs w:val="24"/>
        </w:rPr>
        <w:t>у</w:t>
      </w:r>
      <w:r w:rsidR="004B5706" w:rsidRPr="00B3400B">
        <w:rPr>
          <w:rFonts w:ascii="Times New Roman" w:hAnsi="Times New Roman" w:cs="Times New Roman"/>
          <w:sz w:val="28"/>
          <w:szCs w:val="24"/>
        </w:rPr>
        <w:t xml:space="preserve"> </w:t>
      </w:r>
      <w:r w:rsidRPr="00B3400B">
        <w:rPr>
          <w:rFonts w:ascii="Times New Roman" w:hAnsi="Times New Roman" w:cs="Times New Roman"/>
          <w:sz w:val="28"/>
          <w:szCs w:val="24"/>
        </w:rPr>
        <w:br/>
        <w:t xml:space="preserve">Министру здравоохранения Республики Казахстан </w:t>
      </w:r>
    </w:p>
    <w:p w:rsidR="004B5706" w:rsidRPr="00B3400B" w:rsidRDefault="004B5706" w:rsidP="006C3456">
      <w:pPr>
        <w:pStyle w:val="a4"/>
        <w:tabs>
          <w:tab w:val="left" w:pos="709"/>
        </w:tabs>
        <w:ind w:left="5954"/>
        <w:rPr>
          <w:rFonts w:ascii="Times New Roman" w:hAnsi="Times New Roman" w:cs="Times New Roman"/>
          <w:b/>
          <w:sz w:val="28"/>
          <w:szCs w:val="24"/>
        </w:rPr>
      </w:pPr>
      <w:r w:rsidRPr="00B3400B">
        <w:rPr>
          <w:rFonts w:ascii="Times New Roman" w:hAnsi="Times New Roman" w:cs="Times New Roman"/>
          <w:sz w:val="28"/>
          <w:szCs w:val="24"/>
        </w:rPr>
        <w:t>от «</w:t>
      </w:r>
      <w:r w:rsidR="00CB0276">
        <w:rPr>
          <w:rFonts w:ascii="Times New Roman" w:hAnsi="Times New Roman" w:cs="Times New Roman"/>
          <w:sz w:val="28"/>
          <w:szCs w:val="24"/>
        </w:rPr>
        <w:t>10</w:t>
      </w:r>
      <w:r w:rsidRPr="00B3400B">
        <w:rPr>
          <w:rFonts w:ascii="Times New Roman" w:hAnsi="Times New Roman" w:cs="Times New Roman"/>
          <w:sz w:val="28"/>
          <w:szCs w:val="24"/>
        </w:rPr>
        <w:t xml:space="preserve">» </w:t>
      </w:r>
      <w:r w:rsidR="006C3456" w:rsidRPr="00B3400B">
        <w:rPr>
          <w:rFonts w:ascii="Times New Roman" w:hAnsi="Times New Roman" w:cs="Times New Roman"/>
          <w:sz w:val="28"/>
          <w:szCs w:val="24"/>
        </w:rPr>
        <w:t>мая</w:t>
      </w:r>
      <w:r w:rsidR="00A9391C" w:rsidRPr="00B3400B">
        <w:rPr>
          <w:rFonts w:ascii="Times New Roman" w:hAnsi="Times New Roman" w:cs="Times New Roman"/>
          <w:sz w:val="28"/>
          <w:szCs w:val="24"/>
        </w:rPr>
        <w:t xml:space="preserve"> </w:t>
      </w:r>
      <w:r w:rsidRPr="00B3400B">
        <w:rPr>
          <w:rFonts w:ascii="Times New Roman" w:hAnsi="Times New Roman" w:cs="Times New Roman"/>
          <w:sz w:val="28"/>
          <w:szCs w:val="24"/>
        </w:rPr>
        <w:t>20</w:t>
      </w:r>
      <w:r w:rsidR="00A9391C" w:rsidRPr="00B3400B">
        <w:rPr>
          <w:rFonts w:ascii="Times New Roman" w:hAnsi="Times New Roman" w:cs="Times New Roman"/>
          <w:sz w:val="28"/>
          <w:szCs w:val="24"/>
        </w:rPr>
        <w:t>17 года</w:t>
      </w:r>
      <w:r w:rsidR="003E119A" w:rsidRPr="00B3400B">
        <w:rPr>
          <w:rFonts w:ascii="Times New Roman" w:hAnsi="Times New Roman" w:cs="Times New Roman"/>
          <w:sz w:val="28"/>
          <w:szCs w:val="24"/>
        </w:rPr>
        <w:t xml:space="preserve"> </w:t>
      </w:r>
      <w:r w:rsidRPr="00B3400B">
        <w:rPr>
          <w:rFonts w:ascii="Times New Roman" w:hAnsi="Times New Roman" w:cs="Times New Roman"/>
          <w:sz w:val="28"/>
          <w:szCs w:val="24"/>
        </w:rPr>
        <w:t>№</w:t>
      </w:r>
      <w:r w:rsidR="00CB0276">
        <w:rPr>
          <w:rFonts w:ascii="Times New Roman" w:hAnsi="Times New Roman" w:cs="Times New Roman"/>
          <w:sz w:val="28"/>
          <w:szCs w:val="24"/>
        </w:rPr>
        <w:t xml:space="preserve"> 269</w:t>
      </w:r>
    </w:p>
    <w:p w:rsidR="00C227A0" w:rsidRPr="00B3400B" w:rsidRDefault="00C227A0" w:rsidP="00B86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1018" w:rsidRPr="00B3400B" w:rsidRDefault="00C31018" w:rsidP="00B86E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0FF1" w:rsidRPr="00B3400B" w:rsidRDefault="00FB0FF1" w:rsidP="00FB0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 xml:space="preserve">Положение о Ревизионной комиссии </w:t>
      </w:r>
      <w:r w:rsidRPr="00B3400B">
        <w:rPr>
          <w:rFonts w:ascii="Times New Roman" w:hAnsi="Times New Roman" w:cs="Times New Roman"/>
          <w:b/>
          <w:sz w:val="28"/>
          <w:szCs w:val="28"/>
        </w:rPr>
        <w:br/>
        <w:t>товарищества с ограниченной ответственностью «СК-Фармация»</w:t>
      </w:r>
    </w:p>
    <w:p w:rsidR="00FB0FF1" w:rsidRPr="00B3400B" w:rsidRDefault="00FB0FF1" w:rsidP="00FB0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62" w:rsidRPr="00B3400B" w:rsidRDefault="00B86E62" w:rsidP="000A2F1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B4F64" w:rsidRPr="00B3400B" w:rsidRDefault="005B4F64" w:rsidP="005B4F6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86E62" w:rsidRPr="00B3400B" w:rsidRDefault="00B86E62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Настоящее положение о Ревизионной комиссии (далее – Положение) определяет статус Ревизионной комиссии Товарищества с ограниченной ответственностью «СК-Фармация» (далее – Товарищество), задачи, функции, порядок работы и взаимодействия Ревизионной комиссии с Единственным участником и Председателем Наблюдательного совета</w:t>
      </w:r>
      <w:r w:rsidR="00A9391C" w:rsidRPr="00B3400B">
        <w:rPr>
          <w:rFonts w:ascii="Times New Roman" w:hAnsi="Times New Roman" w:cs="Times New Roman"/>
          <w:sz w:val="28"/>
          <w:szCs w:val="28"/>
        </w:rPr>
        <w:t>.</w:t>
      </w:r>
    </w:p>
    <w:p w:rsidR="00BE05C2" w:rsidRPr="00B3400B" w:rsidRDefault="00490D7B" w:rsidP="00B3400B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Ревизионная комиссия при осуществлении своей деятельности руководствуется законодательством Республики Казахстан, Уставом</w:t>
      </w:r>
      <w:r w:rsidR="00CE3703" w:rsidRPr="00B3400B">
        <w:rPr>
          <w:rFonts w:ascii="Times New Roman" w:hAnsi="Times New Roman" w:cs="Times New Roman"/>
          <w:sz w:val="28"/>
          <w:szCs w:val="28"/>
        </w:rPr>
        <w:t xml:space="preserve">, </w:t>
      </w:r>
      <w:r w:rsidRPr="00B3400B">
        <w:rPr>
          <w:rFonts w:ascii="Times New Roman" w:hAnsi="Times New Roman" w:cs="Times New Roman"/>
          <w:sz w:val="28"/>
          <w:szCs w:val="28"/>
        </w:rPr>
        <w:t>решениями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Республики Казахстан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="00BE05C2" w:rsidRPr="00B3400B">
        <w:rPr>
          <w:rFonts w:ascii="Times New Roman" w:hAnsi="Times New Roman" w:cs="Times New Roman"/>
          <w:sz w:val="28"/>
          <w:szCs w:val="28"/>
        </w:rPr>
        <w:t>(</w:t>
      </w:r>
      <w:r w:rsidRPr="00B3400B">
        <w:rPr>
          <w:rFonts w:ascii="Times New Roman" w:hAnsi="Times New Roman" w:cs="Times New Roman"/>
          <w:sz w:val="28"/>
          <w:szCs w:val="28"/>
        </w:rPr>
        <w:t>Единственн</w:t>
      </w:r>
      <w:r w:rsidR="00BE05C2" w:rsidRPr="00B3400B">
        <w:rPr>
          <w:rFonts w:ascii="Times New Roman" w:hAnsi="Times New Roman" w:cs="Times New Roman"/>
          <w:sz w:val="28"/>
          <w:szCs w:val="28"/>
        </w:rPr>
        <w:t>ый</w:t>
      </w:r>
      <w:r w:rsidRPr="00B3400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E05C2" w:rsidRPr="00B3400B">
        <w:rPr>
          <w:rFonts w:ascii="Times New Roman" w:hAnsi="Times New Roman" w:cs="Times New Roman"/>
          <w:sz w:val="28"/>
          <w:szCs w:val="28"/>
        </w:rPr>
        <w:t>)</w:t>
      </w:r>
      <w:r w:rsidRPr="00B3400B">
        <w:rPr>
          <w:rFonts w:ascii="Times New Roman" w:hAnsi="Times New Roman" w:cs="Times New Roman"/>
          <w:sz w:val="28"/>
          <w:szCs w:val="28"/>
        </w:rPr>
        <w:t xml:space="preserve"> и Председателя Наблюдательного совета Товарищества, настоящим Положением, другими внутренними документами Товарищества. </w:t>
      </w:r>
    </w:p>
    <w:p w:rsidR="00B90A47" w:rsidRPr="00B3400B" w:rsidRDefault="00B90A47" w:rsidP="00B90A47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Ревизионная комиссия обладает правом беспрепятственного доступа ко всей документации и информации Товарищества с соблюдением требований о защите служебной, коммерческой и иной охраняемой законом тайны.  По требованию Ревизионной комиссии члены Правления обязаны давать необходимые пояснения в устной или письменной форме.</w:t>
      </w:r>
    </w:p>
    <w:p w:rsidR="00490D7B" w:rsidRPr="00B3400B" w:rsidRDefault="00490D7B" w:rsidP="00B3400B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осуществляет свою деятельность </w:t>
      </w:r>
      <w:r w:rsidR="00BE05C2" w:rsidRPr="00B3400B">
        <w:rPr>
          <w:rFonts w:ascii="Times New Roman" w:hAnsi="Times New Roman" w:cs="Times New Roman"/>
          <w:sz w:val="28"/>
          <w:szCs w:val="28"/>
        </w:rPr>
        <w:t>основываясь на базовых принципах Международных профессиональных стандартов внутреннего аудита, разработанных Институтом внутренних аудиторов (</w:t>
      </w:r>
      <w:r w:rsidR="00BE05C2" w:rsidRPr="00B3400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="00BE05C2" w:rsidRPr="00B3400B">
        <w:rPr>
          <w:rFonts w:ascii="Times New Roman" w:hAnsi="Times New Roman" w:cs="Times New Roman"/>
          <w:sz w:val="28"/>
          <w:szCs w:val="28"/>
          <w:lang w:val="en-US"/>
        </w:rPr>
        <w:t>Institut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="00BE05C2" w:rsidRPr="00B3400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="00BE05C2" w:rsidRPr="00B3400B">
        <w:rPr>
          <w:rFonts w:ascii="Times New Roman" w:hAnsi="Times New Roman" w:cs="Times New Roman"/>
          <w:sz w:val="28"/>
          <w:szCs w:val="28"/>
          <w:lang w:val="en-US"/>
        </w:rPr>
        <w:t>Internal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="00BE05C2" w:rsidRPr="00B3400B">
        <w:rPr>
          <w:rFonts w:ascii="Times New Roman" w:hAnsi="Times New Roman" w:cs="Times New Roman"/>
          <w:sz w:val="28"/>
          <w:szCs w:val="28"/>
          <w:lang w:val="en-US"/>
        </w:rPr>
        <w:t>Auditors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="00BE05C2" w:rsidRPr="00B3400B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) и </w:t>
      </w:r>
      <w:r w:rsidRPr="00B3400B">
        <w:rPr>
          <w:rFonts w:ascii="Times New Roman" w:hAnsi="Times New Roman" w:cs="Times New Roman"/>
          <w:sz w:val="28"/>
          <w:szCs w:val="28"/>
        </w:rPr>
        <w:t xml:space="preserve">в соответствии с годовым аудиторским планом, утверждаемым Единственным участником, и </w:t>
      </w:r>
      <w:r w:rsidR="00BE05C2" w:rsidRPr="00B3400B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B3400B">
        <w:rPr>
          <w:rFonts w:ascii="Times New Roman" w:hAnsi="Times New Roman" w:cs="Times New Roman"/>
          <w:sz w:val="28"/>
          <w:szCs w:val="28"/>
        </w:rPr>
        <w:t>поручени</w:t>
      </w:r>
      <w:r w:rsidR="00BE05C2" w:rsidRPr="00B3400B">
        <w:rPr>
          <w:rFonts w:ascii="Times New Roman" w:hAnsi="Times New Roman" w:cs="Times New Roman"/>
          <w:sz w:val="28"/>
          <w:szCs w:val="28"/>
        </w:rPr>
        <w:t>ями</w:t>
      </w:r>
      <w:r w:rsidRPr="00B3400B">
        <w:rPr>
          <w:rFonts w:ascii="Times New Roman" w:hAnsi="Times New Roman" w:cs="Times New Roman"/>
          <w:sz w:val="28"/>
          <w:szCs w:val="28"/>
        </w:rPr>
        <w:t xml:space="preserve"> Единственного участника и/или Предс</w:t>
      </w:r>
      <w:r w:rsidR="000A2F14" w:rsidRPr="00B3400B">
        <w:rPr>
          <w:rFonts w:ascii="Times New Roman" w:hAnsi="Times New Roman" w:cs="Times New Roman"/>
          <w:sz w:val="28"/>
          <w:szCs w:val="28"/>
        </w:rPr>
        <w:t>едателем Наблюдательного совета Товарищества.</w:t>
      </w:r>
    </w:p>
    <w:p w:rsidR="000A2F14" w:rsidRPr="00B3400B" w:rsidRDefault="000A2F14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1153DD" w:rsidRPr="00B3400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3400B">
        <w:rPr>
          <w:rFonts w:ascii="Times New Roman" w:hAnsi="Times New Roman" w:cs="Times New Roman"/>
          <w:sz w:val="28"/>
          <w:szCs w:val="28"/>
        </w:rPr>
        <w:t>Ревизионной комиссии и ее членов, а также досрочное прекращение их полномочий, порядок работы Ревизионной комиссии определяются Единственн</w:t>
      </w:r>
      <w:r w:rsidR="00CC38BA" w:rsidRPr="00B3400B">
        <w:rPr>
          <w:rFonts w:ascii="Times New Roman" w:hAnsi="Times New Roman" w:cs="Times New Roman"/>
          <w:sz w:val="28"/>
          <w:szCs w:val="28"/>
        </w:rPr>
        <w:t>ым участнико</w:t>
      </w:r>
      <w:r w:rsidR="00B90A47" w:rsidRPr="00B3400B">
        <w:rPr>
          <w:rFonts w:ascii="Times New Roman" w:hAnsi="Times New Roman" w:cs="Times New Roman"/>
          <w:sz w:val="28"/>
          <w:szCs w:val="28"/>
        </w:rPr>
        <w:t>м</w:t>
      </w:r>
      <w:r w:rsidR="0000343F" w:rsidRPr="00B3400B">
        <w:rPr>
          <w:rFonts w:ascii="Times New Roman" w:hAnsi="Times New Roman" w:cs="Times New Roman"/>
          <w:sz w:val="28"/>
          <w:szCs w:val="28"/>
        </w:rPr>
        <w:t xml:space="preserve"> по согласованию с Комитетом государственного имущества и приватизации Министерства финансов Республики Казахстан</w:t>
      </w:r>
      <w:r w:rsidR="00CC38BA" w:rsidRPr="00B3400B">
        <w:rPr>
          <w:rFonts w:ascii="Times New Roman" w:hAnsi="Times New Roman" w:cs="Times New Roman"/>
          <w:sz w:val="28"/>
          <w:szCs w:val="28"/>
        </w:rPr>
        <w:t xml:space="preserve">. Размер и условия оплаты труда, премирования и </w:t>
      </w:r>
      <w:r w:rsidR="00FB0FF1" w:rsidRPr="00B3400B">
        <w:rPr>
          <w:rFonts w:ascii="Times New Roman" w:hAnsi="Times New Roman" w:cs="Times New Roman"/>
          <w:sz w:val="28"/>
          <w:szCs w:val="28"/>
        </w:rPr>
        <w:t>оказани</w:t>
      </w:r>
      <w:r w:rsidR="00524279" w:rsidRPr="00B3400B">
        <w:rPr>
          <w:rFonts w:ascii="Times New Roman" w:hAnsi="Times New Roman" w:cs="Times New Roman"/>
          <w:sz w:val="28"/>
          <w:szCs w:val="28"/>
        </w:rPr>
        <w:t>я</w:t>
      </w:r>
      <w:r w:rsidR="00FB0FF1" w:rsidRPr="00B3400B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CC38BA" w:rsidRPr="00B3400B">
        <w:rPr>
          <w:rFonts w:ascii="Times New Roman" w:hAnsi="Times New Roman" w:cs="Times New Roman"/>
          <w:sz w:val="28"/>
          <w:szCs w:val="28"/>
        </w:rPr>
        <w:t xml:space="preserve"> руководителя, и членов Ревизионной комиссии определяются Единственным участником.</w:t>
      </w:r>
    </w:p>
    <w:p w:rsidR="00CC38BA" w:rsidRPr="00B3400B" w:rsidRDefault="00CC38BA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lastRenderedPageBreak/>
        <w:t xml:space="preserve">Трудовой договор с </w:t>
      </w:r>
      <w:r w:rsidR="001153DD" w:rsidRPr="00B3400B">
        <w:rPr>
          <w:rFonts w:ascii="Times New Roman" w:hAnsi="Times New Roman" w:cs="Times New Roman"/>
          <w:sz w:val="28"/>
          <w:szCs w:val="28"/>
        </w:rPr>
        <w:t>Председателем</w:t>
      </w:r>
      <w:r w:rsidRPr="00B3400B">
        <w:rPr>
          <w:rFonts w:ascii="Times New Roman" w:hAnsi="Times New Roman" w:cs="Times New Roman"/>
          <w:sz w:val="28"/>
          <w:szCs w:val="28"/>
        </w:rPr>
        <w:t xml:space="preserve"> и членами Ревизионной комиссии заключается на основании Решения Единственного участника Председателем Правления Товарищества в соответствии с трудовым законодательством Республики Казахстан.</w:t>
      </w:r>
    </w:p>
    <w:p w:rsidR="00CC38BA" w:rsidRPr="00B3400B" w:rsidRDefault="00CC38BA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Должностные обязанности, права и ответственность </w:t>
      </w:r>
      <w:r w:rsidR="001153DD" w:rsidRPr="00B3400B">
        <w:rPr>
          <w:rFonts w:ascii="Times New Roman" w:hAnsi="Times New Roman" w:cs="Times New Roman"/>
          <w:sz w:val="28"/>
          <w:szCs w:val="28"/>
        </w:rPr>
        <w:t>Председателя</w:t>
      </w:r>
      <w:r w:rsidRPr="00B3400B">
        <w:rPr>
          <w:rFonts w:ascii="Times New Roman" w:hAnsi="Times New Roman" w:cs="Times New Roman"/>
          <w:sz w:val="28"/>
          <w:szCs w:val="28"/>
        </w:rPr>
        <w:t xml:space="preserve"> и членов Ревизионной комисси</w:t>
      </w:r>
      <w:r w:rsidR="00532EBF" w:rsidRPr="00B3400B">
        <w:rPr>
          <w:rFonts w:ascii="Times New Roman" w:hAnsi="Times New Roman" w:cs="Times New Roman"/>
          <w:sz w:val="28"/>
          <w:szCs w:val="28"/>
        </w:rPr>
        <w:t>и определяются соответствующими</w:t>
      </w:r>
      <w:r w:rsidRPr="00B3400B">
        <w:rPr>
          <w:rFonts w:ascii="Times New Roman" w:hAnsi="Times New Roman" w:cs="Times New Roman"/>
          <w:sz w:val="28"/>
          <w:szCs w:val="28"/>
        </w:rPr>
        <w:t>, которые разрабатываются на основании настоящего Положения, трудовых договоров, внутренних документов Товарищества и утверждаются Единственным участником.</w:t>
      </w:r>
    </w:p>
    <w:p w:rsidR="00CC38BA" w:rsidRPr="00B3400B" w:rsidRDefault="00CC38BA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В целях надлежащего и эффективного выполнения членами Ревизионной комиссии возложенных на них обязанностей Ревизионной комиссии должно быть предоставлено необходимое организационно-техниче</w:t>
      </w:r>
      <w:r w:rsidR="00B90A47" w:rsidRPr="00B3400B">
        <w:rPr>
          <w:rFonts w:ascii="Times New Roman" w:hAnsi="Times New Roman" w:cs="Times New Roman"/>
          <w:sz w:val="28"/>
          <w:szCs w:val="28"/>
        </w:rPr>
        <w:t>ское обеспечение.</w:t>
      </w:r>
    </w:p>
    <w:p w:rsidR="002C6ED6" w:rsidRPr="00B3400B" w:rsidRDefault="002C6ED6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является органом Товарищества, непосредственно </w:t>
      </w:r>
      <w:r w:rsidR="00337E2E" w:rsidRPr="00B3400B">
        <w:rPr>
          <w:rFonts w:ascii="Times New Roman" w:hAnsi="Times New Roman" w:cs="Times New Roman"/>
          <w:sz w:val="28"/>
          <w:szCs w:val="28"/>
        </w:rPr>
        <w:t>подчинённым</w:t>
      </w:r>
      <w:r w:rsidRPr="00B3400B">
        <w:rPr>
          <w:rFonts w:ascii="Times New Roman" w:hAnsi="Times New Roman" w:cs="Times New Roman"/>
          <w:sz w:val="28"/>
          <w:szCs w:val="28"/>
        </w:rPr>
        <w:t xml:space="preserve"> и </w:t>
      </w:r>
      <w:r w:rsidR="00337E2E" w:rsidRPr="00B3400B">
        <w:rPr>
          <w:rFonts w:ascii="Times New Roman" w:hAnsi="Times New Roman" w:cs="Times New Roman"/>
          <w:sz w:val="28"/>
          <w:szCs w:val="28"/>
        </w:rPr>
        <w:t>подотчётным</w:t>
      </w:r>
      <w:r w:rsidRPr="00B3400B">
        <w:rPr>
          <w:rFonts w:ascii="Times New Roman" w:hAnsi="Times New Roman" w:cs="Times New Roman"/>
          <w:sz w:val="28"/>
          <w:szCs w:val="28"/>
        </w:rPr>
        <w:t xml:space="preserve"> Единственному участнику, осуществляющим контроль за финансово-хозяйственной деятельностью Товарищества, оценку в области внутреннего контроля и управления рисками, исполнения документов в области корпоративного управления и консультирование в целях совершенствования деятельности Товарищества.</w:t>
      </w:r>
    </w:p>
    <w:p w:rsidR="00CC38BA" w:rsidRPr="00B3400B" w:rsidRDefault="002C6ED6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независима от влияния каких-либо лиц, при выполнении возложенных на </w:t>
      </w:r>
      <w:r w:rsidR="00337E2E" w:rsidRPr="00B3400B">
        <w:rPr>
          <w:rFonts w:ascii="Times New Roman" w:hAnsi="Times New Roman" w:cs="Times New Roman"/>
          <w:sz w:val="28"/>
          <w:szCs w:val="28"/>
        </w:rPr>
        <w:t>неё</w:t>
      </w:r>
      <w:r w:rsidRPr="00B3400B">
        <w:rPr>
          <w:rFonts w:ascii="Times New Roman" w:hAnsi="Times New Roman" w:cs="Times New Roman"/>
          <w:sz w:val="28"/>
          <w:szCs w:val="28"/>
        </w:rPr>
        <w:t xml:space="preserve"> задач и функций в целях надлежащего их выполнения и обеспечения объективных и беспристрастных суждений.</w:t>
      </w:r>
    </w:p>
    <w:p w:rsidR="002C6ED6" w:rsidRPr="00B3400B" w:rsidRDefault="002C6ED6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Оценка деятельности Ревизионной комиссии проводится Единственным участников и/или независимой внешней стороной в соответствии с Международными профессиональными стандартами внутреннего аудита.</w:t>
      </w:r>
    </w:p>
    <w:p w:rsidR="00B90A47" w:rsidRPr="00B3400B" w:rsidRDefault="00B90A47" w:rsidP="00B90A47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Условия оплаты труда и премирования члена Ревизионной комиссии, а также предоставление ему социальной поддержки, гарантий и компенсационных выплат определяются в соответствии с Правилами оплаты труда </w:t>
      </w:r>
      <w:r w:rsidRPr="00B3400B">
        <w:rPr>
          <w:rFonts w:ascii="Times New Roman" w:hAnsi="Times New Roman" w:cs="Times New Roman"/>
          <w:sz w:val="28"/>
          <w:szCs w:val="28"/>
          <w:lang w:val="kk-KZ"/>
        </w:rPr>
        <w:t xml:space="preserve">и премирования </w:t>
      </w:r>
      <w:r w:rsidRPr="00B3400B">
        <w:rPr>
          <w:rFonts w:ascii="Times New Roman" w:hAnsi="Times New Roman" w:cs="Times New Roman"/>
          <w:sz w:val="28"/>
          <w:szCs w:val="28"/>
        </w:rPr>
        <w:t>Ревизионной комиссии, утверждёнными Единственным участником Товарищества.</w:t>
      </w:r>
    </w:p>
    <w:p w:rsidR="00455E01" w:rsidRPr="00B3400B" w:rsidRDefault="00455E01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На членов Ревизионной комиссии распространяются положения внутренних документов Товарищества, за исключением документов, которые не могут быть применены в соответствии со статусом Ревизионной комиссии, Уставом Товарищества и настоящим положением.</w:t>
      </w:r>
    </w:p>
    <w:p w:rsidR="00455E01" w:rsidRPr="00B3400B" w:rsidRDefault="00455E01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19A" w:rsidRPr="00B3400B" w:rsidRDefault="003E119A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8BA" w:rsidRPr="00B3400B" w:rsidRDefault="00B90A47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Цель, задачи и функции Ревизионной комиссии</w:t>
      </w:r>
    </w:p>
    <w:p w:rsidR="00455E01" w:rsidRPr="00B3400B" w:rsidRDefault="00455E01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55E01" w:rsidRPr="00B3400B" w:rsidRDefault="00455E01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Основной целью деятельности Ревизионной комиссии является предоставление Единственному участнику, а также Председателю Наблюдательного совета независимой и объективной информации</w:t>
      </w:r>
      <w:r w:rsidR="00D3373F" w:rsidRPr="00B3400B">
        <w:rPr>
          <w:rFonts w:ascii="Times New Roman" w:hAnsi="Times New Roman" w:cs="Times New Roman"/>
          <w:sz w:val="28"/>
          <w:szCs w:val="28"/>
        </w:rPr>
        <w:t xml:space="preserve"> о финансово-хозяйственной деятельности Товарищества</w:t>
      </w:r>
      <w:r w:rsidRPr="00B3400B">
        <w:rPr>
          <w:rFonts w:ascii="Times New Roman" w:hAnsi="Times New Roman" w:cs="Times New Roman"/>
          <w:sz w:val="28"/>
          <w:szCs w:val="28"/>
        </w:rPr>
        <w:t xml:space="preserve">, предназначенной для </w:t>
      </w:r>
      <w:r w:rsidRPr="00B3400B">
        <w:rPr>
          <w:rFonts w:ascii="Times New Roman" w:hAnsi="Times New Roman" w:cs="Times New Roman"/>
          <w:sz w:val="28"/>
          <w:szCs w:val="28"/>
        </w:rPr>
        <w:lastRenderedPageBreak/>
        <w:t>обеспечения эффективного управления Товариществ</w:t>
      </w:r>
      <w:r w:rsidR="00D3373F" w:rsidRPr="00B3400B">
        <w:rPr>
          <w:rFonts w:ascii="Times New Roman" w:hAnsi="Times New Roman" w:cs="Times New Roman"/>
          <w:sz w:val="28"/>
          <w:szCs w:val="28"/>
        </w:rPr>
        <w:t>ом</w:t>
      </w:r>
      <w:r w:rsidRPr="00B3400B">
        <w:rPr>
          <w:rFonts w:ascii="Times New Roman" w:hAnsi="Times New Roman" w:cs="Times New Roman"/>
          <w:sz w:val="28"/>
          <w:szCs w:val="28"/>
        </w:rPr>
        <w:t xml:space="preserve">, </w:t>
      </w:r>
      <w:r w:rsidR="00337E2E" w:rsidRPr="00B3400B">
        <w:rPr>
          <w:rFonts w:ascii="Times New Roman" w:hAnsi="Times New Roman" w:cs="Times New Roman"/>
          <w:sz w:val="28"/>
          <w:szCs w:val="28"/>
        </w:rPr>
        <w:t>путём</w:t>
      </w:r>
      <w:r w:rsidRPr="00B3400B">
        <w:rPr>
          <w:rFonts w:ascii="Times New Roman" w:hAnsi="Times New Roman" w:cs="Times New Roman"/>
          <w:sz w:val="28"/>
          <w:szCs w:val="28"/>
        </w:rPr>
        <w:t xml:space="preserve"> привнесения системного подхода в совершенствование процессов управления рисками, внутреннего контроля и корпоративного управления.</w:t>
      </w:r>
    </w:p>
    <w:p w:rsidR="0000343F" w:rsidRPr="00B3400B" w:rsidRDefault="0000343F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Основными задачами Ревизионной комиссии являются:</w:t>
      </w:r>
    </w:p>
    <w:p w:rsidR="0000343F" w:rsidRPr="00B3400B" w:rsidRDefault="001153DD" w:rsidP="000548D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</w:t>
      </w:r>
      <w:r w:rsidR="0000343F" w:rsidRPr="00B3400B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337E2E" w:rsidRPr="00B3400B">
        <w:rPr>
          <w:rFonts w:ascii="Times New Roman" w:hAnsi="Times New Roman" w:cs="Times New Roman"/>
          <w:sz w:val="28"/>
          <w:szCs w:val="28"/>
        </w:rPr>
        <w:t>надёжности</w:t>
      </w:r>
      <w:r w:rsidR="0000343F" w:rsidRPr="00B3400B">
        <w:rPr>
          <w:rFonts w:ascii="Times New Roman" w:hAnsi="Times New Roman" w:cs="Times New Roman"/>
          <w:sz w:val="28"/>
          <w:szCs w:val="28"/>
        </w:rPr>
        <w:t xml:space="preserve"> и эффективности системы внутреннего контроля Товарищества;</w:t>
      </w:r>
    </w:p>
    <w:p w:rsidR="0000343F" w:rsidRPr="00B3400B" w:rsidRDefault="001153DD" w:rsidP="000548D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337E2E" w:rsidRPr="00B3400B">
        <w:rPr>
          <w:rFonts w:ascii="Times New Roman" w:hAnsi="Times New Roman" w:cs="Times New Roman"/>
          <w:sz w:val="28"/>
          <w:szCs w:val="28"/>
        </w:rPr>
        <w:t>надёжности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 и эффективности системы управления рисками Товарищества, способствующей регулярному выявлению, оценке и мониторингу рисков </w:t>
      </w:r>
      <w:r w:rsidR="00337E2E" w:rsidRPr="00B3400B">
        <w:rPr>
          <w:rFonts w:ascii="Times New Roman" w:hAnsi="Times New Roman" w:cs="Times New Roman"/>
          <w:sz w:val="28"/>
          <w:szCs w:val="28"/>
        </w:rPr>
        <w:t>путём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 предоставления разумных гарантий в вопросе достижения Товариществом целей;</w:t>
      </w:r>
    </w:p>
    <w:p w:rsidR="008135B0" w:rsidRPr="00B3400B" w:rsidRDefault="001153DD" w:rsidP="000548D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ценка достоверности, полноты, объективности системы бухгалтерского </w:t>
      </w:r>
      <w:r w:rsidR="00337E2E" w:rsidRPr="00B3400B">
        <w:rPr>
          <w:rFonts w:ascii="Times New Roman" w:hAnsi="Times New Roman" w:cs="Times New Roman"/>
          <w:sz w:val="28"/>
          <w:szCs w:val="28"/>
        </w:rPr>
        <w:t>учёта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 и составления на </w:t>
      </w:r>
      <w:r w:rsidR="00337E2E" w:rsidRPr="00B3400B">
        <w:rPr>
          <w:rFonts w:ascii="Times New Roman" w:hAnsi="Times New Roman" w:cs="Times New Roman"/>
          <w:sz w:val="28"/>
          <w:szCs w:val="28"/>
        </w:rPr>
        <w:t>е</w:t>
      </w:r>
      <w:r w:rsidR="00B90A47" w:rsidRPr="00B3400B">
        <w:rPr>
          <w:rFonts w:ascii="Times New Roman" w:hAnsi="Times New Roman" w:cs="Times New Roman"/>
          <w:sz w:val="28"/>
          <w:szCs w:val="28"/>
        </w:rPr>
        <w:t>ё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 основе финансовой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отчётности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 Товарищества;</w:t>
      </w:r>
    </w:p>
    <w:p w:rsidR="008135B0" w:rsidRPr="00B3400B" w:rsidRDefault="001153DD" w:rsidP="000548D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</w:t>
      </w:r>
      <w:r w:rsidR="008135B0" w:rsidRPr="00B3400B">
        <w:rPr>
          <w:rFonts w:ascii="Times New Roman" w:hAnsi="Times New Roman" w:cs="Times New Roman"/>
          <w:sz w:val="28"/>
          <w:szCs w:val="28"/>
        </w:rPr>
        <w:t>ценка соблюдения Товариществ</w:t>
      </w:r>
      <w:r w:rsidR="00B90A47" w:rsidRPr="00B3400B">
        <w:rPr>
          <w:rFonts w:ascii="Times New Roman" w:hAnsi="Times New Roman" w:cs="Times New Roman"/>
          <w:sz w:val="28"/>
          <w:szCs w:val="28"/>
        </w:rPr>
        <w:t>ом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Республики Казахстан</w:t>
      </w:r>
      <w:r w:rsidR="00B90A47" w:rsidRPr="00B3400B">
        <w:rPr>
          <w:rFonts w:ascii="Times New Roman" w:hAnsi="Times New Roman" w:cs="Times New Roman"/>
          <w:sz w:val="28"/>
          <w:szCs w:val="28"/>
        </w:rPr>
        <w:t>;</w:t>
      </w:r>
      <w:r w:rsidR="008135B0" w:rsidRPr="00B34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B0" w:rsidRPr="00B3400B" w:rsidRDefault="001153DD" w:rsidP="000548D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</w:t>
      </w:r>
      <w:r w:rsidR="008135B0" w:rsidRPr="00B3400B">
        <w:rPr>
          <w:rFonts w:ascii="Times New Roman" w:hAnsi="Times New Roman" w:cs="Times New Roman"/>
          <w:sz w:val="28"/>
          <w:szCs w:val="28"/>
        </w:rPr>
        <w:t>ценка рациональности и эффективности использования ресурсов Товарищества и применяемых методов (способов) обеспечения сохранности активов Товарищества;</w:t>
      </w:r>
    </w:p>
    <w:p w:rsidR="008135B0" w:rsidRPr="00B3400B" w:rsidRDefault="001153DD" w:rsidP="000548D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</w:t>
      </w:r>
      <w:r w:rsidR="008135B0" w:rsidRPr="00B3400B">
        <w:rPr>
          <w:rFonts w:ascii="Times New Roman" w:hAnsi="Times New Roman" w:cs="Times New Roman"/>
          <w:sz w:val="28"/>
          <w:szCs w:val="28"/>
        </w:rPr>
        <w:t>ценка совершенствования процесса корпоративного управления Товарищества.</w:t>
      </w:r>
    </w:p>
    <w:p w:rsidR="0000343F" w:rsidRPr="00B3400B" w:rsidRDefault="008135B0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в соответствии с возложенными на </w:t>
      </w:r>
      <w:r w:rsidR="00337E2E" w:rsidRPr="00B3400B">
        <w:rPr>
          <w:rFonts w:ascii="Times New Roman" w:hAnsi="Times New Roman" w:cs="Times New Roman"/>
          <w:sz w:val="28"/>
          <w:szCs w:val="28"/>
        </w:rPr>
        <w:t>неё</w:t>
      </w:r>
      <w:r w:rsidRPr="00B3400B">
        <w:rPr>
          <w:rFonts w:ascii="Times New Roman" w:hAnsi="Times New Roman" w:cs="Times New Roman"/>
          <w:sz w:val="28"/>
          <w:szCs w:val="28"/>
        </w:rPr>
        <w:t xml:space="preserve"> задачами выполняет в установленном порядке следующие функции:</w:t>
      </w:r>
    </w:p>
    <w:p w:rsidR="008135B0" w:rsidRPr="00B3400B" w:rsidRDefault="0082645C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</w:t>
      </w:r>
      <w:r w:rsidR="008135B0" w:rsidRPr="00B3400B">
        <w:rPr>
          <w:rFonts w:ascii="Times New Roman" w:hAnsi="Times New Roman" w:cs="Times New Roman"/>
          <w:sz w:val="28"/>
          <w:szCs w:val="28"/>
        </w:rPr>
        <w:t>роводит оценку эффективности системы внутреннего контроля Товарищества;</w:t>
      </w:r>
    </w:p>
    <w:p w:rsidR="008135B0" w:rsidRPr="00B3400B" w:rsidRDefault="0082645C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проводит оценку полноты применения и эффективности методологии оценки рисков и процедур управления рисками Товарищества;</w:t>
      </w:r>
    </w:p>
    <w:p w:rsidR="0082645C" w:rsidRPr="00B3400B" w:rsidRDefault="0082645C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проводит оценку соблюдения требований законодательства Республики Казахстан, международных соглашений, внутренних документов Товарищества, а также выполнения указаний уполномоченных и надзорных органов, решений Наблюдательного совета и оценивает системы, созданные в целях соблюдения этих требований;</w:t>
      </w:r>
    </w:p>
    <w:p w:rsidR="0082645C" w:rsidRPr="00B3400B" w:rsidRDefault="0082645C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осуществляет мониторинг за исполнением Товариществ</w:t>
      </w:r>
      <w:r w:rsidR="006C3456" w:rsidRPr="00B3400B">
        <w:rPr>
          <w:rFonts w:ascii="Times New Roman" w:hAnsi="Times New Roman" w:cs="Times New Roman"/>
          <w:sz w:val="28"/>
          <w:szCs w:val="28"/>
        </w:rPr>
        <w:t>ом</w:t>
      </w:r>
      <w:r w:rsidRPr="00B3400B">
        <w:rPr>
          <w:rFonts w:ascii="Times New Roman" w:hAnsi="Times New Roman" w:cs="Times New Roman"/>
          <w:sz w:val="28"/>
          <w:szCs w:val="28"/>
        </w:rPr>
        <w:t xml:space="preserve"> рекомендаций внешнего аудитора;</w:t>
      </w:r>
    </w:p>
    <w:p w:rsidR="0082645C" w:rsidRPr="00B3400B" w:rsidRDefault="0082645C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осуществляет последующий контроль за выполнением рекомендаций Ревизионной комиссии, выданных в установленном порядке;</w:t>
      </w:r>
    </w:p>
    <w:p w:rsidR="0082645C" w:rsidRPr="00B3400B" w:rsidRDefault="0082645C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консультирует Наблюдательный совет, Председателя Правления, структурные подразделения Товарищества, по вопросам организации систем внутреннего контроля и внутреннего аудита;</w:t>
      </w:r>
    </w:p>
    <w:p w:rsidR="0082645C" w:rsidRPr="00B3400B" w:rsidRDefault="00766173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при необходимости содействует проведению аудита Товарищества, осуществляемого внешним аудитором;</w:t>
      </w:r>
    </w:p>
    <w:p w:rsidR="005F4737" w:rsidRPr="00B3400B" w:rsidRDefault="005F4737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в обязательном порядке проводит проверку годовой финансовой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отчётности</w:t>
      </w:r>
      <w:r w:rsidRPr="00B3400B">
        <w:rPr>
          <w:rFonts w:ascii="Times New Roman" w:hAnsi="Times New Roman" w:cs="Times New Roman"/>
          <w:sz w:val="28"/>
          <w:szCs w:val="28"/>
        </w:rPr>
        <w:t xml:space="preserve"> Товарищества до утверждения </w:t>
      </w:r>
      <w:r w:rsidR="00337E2E" w:rsidRPr="00B3400B">
        <w:rPr>
          <w:rFonts w:ascii="Times New Roman" w:hAnsi="Times New Roman" w:cs="Times New Roman"/>
          <w:sz w:val="28"/>
          <w:szCs w:val="28"/>
        </w:rPr>
        <w:t>ее</w:t>
      </w:r>
      <w:r w:rsidR="00B90A47" w:rsidRPr="00B3400B">
        <w:rPr>
          <w:rFonts w:ascii="Times New Roman" w:hAnsi="Times New Roman" w:cs="Times New Roman"/>
          <w:sz w:val="28"/>
          <w:szCs w:val="28"/>
        </w:rPr>
        <w:t xml:space="preserve"> Единственным участником;</w:t>
      </w:r>
    </w:p>
    <w:p w:rsidR="00440E69" w:rsidRPr="00B3400B" w:rsidRDefault="00440E69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lastRenderedPageBreak/>
        <w:t>разработка документов, регламентирующих деятельность Ревизионной комиссии, в том числе методических рекомендаций по внутреннему аудиту и других документов, касающихся деятельности Ревизионной комиссии;</w:t>
      </w:r>
    </w:p>
    <w:p w:rsidR="00440E69" w:rsidRPr="00B3400B" w:rsidRDefault="00440E69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представляет Единственному участнику отчеты о деятельности Ревизионной комиссии;</w:t>
      </w:r>
    </w:p>
    <w:p w:rsidR="00B90A47" w:rsidRPr="00B3400B" w:rsidRDefault="00B90A47" w:rsidP="000548D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осуществляет иные функции, возложенные на Ревизионную комиссию в пределах ею компетенции и не влияющие на принцип ею независимости.</w:t>
      </w:r>
    </w:p>
    <w:p w:rsidR="005F4737" w:rsidRPr="00B3400B" w:rsidRDefault="005F4737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0CD" w:rsidRPr="00B3400B" w:rsidRDefault="00C660CD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43F" w:rsidRPr="00B3400B" w:rsidRDefault="005F4737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5F4737" w:rsidRPr="00B3400B" w:rsidRDefault="005F4737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F4737" w:rsidRPr="00B3400B" w:rsidRDefault="005F4737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Председатель Ревизионной комиссии должен иметь:</w:t>
      </w:r>
    </w:p>
    <w:p w:rsidR="00EF3786" w:rsidRPr="00B3400B" w:rsidRDefault="00EF3786" w:rsidP="00EF3786">
      <w:pPr>
        <w:pStyle w:val="ab"/>
        <w:spacing w:after="0" w:line="240" w:lineRule="auto"/>
        <w:ind w:left="1069" w:hanging="502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1) высшее профессиональное (финансово-экономическое) образование;</w:t>
      </w:r>
    </w:p>
    <w:p w:rsidR="00EF3786" w:rsidRPr="00B3400B" w:rsidRDefault="00EF3786" w:rsidP="00EF378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2) опыт работы в сфере аудита, и/или бухгалтерского учета, и/или финансов – не менее </w:t>
      </w:r>
      <w:r w:rsidR="000077B8" w:rsidRPr="00B3400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3400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F3786" w:rsidRPr="00B3400B" w:rsidRDefault="00EF3786" w:rsidP="00EF3786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3) опыт работы на руководящей должности – не менее 3 лет;</w:t>
      </w:r>
    </w:p>
    <w:p w:rsidR="00EF3786" w:rsidRPr="00B3400B" w:rsidRDefault="00EF3786" w:rsidP="00EF37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4) знание международных стандартов финансовой отчетности и международных финансовых профессиональных стандартов внутреннего аудита, разработанных Институтом внутренних аудиторов (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Internal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Auditors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Pr="00B3400B">
        <w:rPr>
          <w:rFonts w:ascii="Times New Roman" w:hAnsi="Times New Roman" w:cs="Times New Roman"/>
          <w:sz w:val="28"/>
          <w:szCs w:val="28"/>
        </w:rPr>
        <w:t>);</w:t>
      </w:r>
    </w:p>
    <w:p w:rsidR="00EF3786" w:rsidRPr="00B3400B" w:rsidRDefault="00EF3786" w:rsidP="00EF378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5) наличие одного из следующих свидетельств или сертификатов: сертификат в области внутреннего аудита CIA (Certified Internal Auditor); квалификационное свидетельство аудитора или сертификат присяжного бухгалтера АССА (Association of Certified Chartered Accountants), или сертификат профессионального бухгалтера в соответствии с законодательством Республики Казахстан, или диплом DipIFR (Diploma in International Financial Reporting), или сертификат международного профессионального бухгалтера CIPA (Certified International Professional Accountant); сертификат CISA (Certified information systems auditor) или CISM (Certified information security manager), или ITIL (Information technology infrastructure library); иное аналогичное международно-признанное свидетельство или сертификат;</w:t>
      </w:r>
    </w:p>
    <w:p w:rsidR="00EF3786" w:rsidRPr="00B3400B" w:rsidRDefault="00EF3786" w:rsidP="00EF3786">
      <w:pPr>
        <w:pStyle w:val="ab"/>
        <w:ind w:left="1069" w:hanging="502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6) желательно знание государственного и иностранного язык</w:t>
      </w:r>
      <w:r w:rsidR="00FB0FF1" w:rsidRPr="00B3400B">
        <w:rPr>
          <w:rFonts w:ascii="Times New Roman" w:hAnsi="Times New Roman" w:cs="Times New Roman"/>
          <w:sz w:val="28"/>
          <w:szCs w:val="28"/>
        </w:rPr>
        <w:t>ов</w:t>
      </w:r>
      <w:r w:rsidRPr="00B3400B">
        <w:rPr>
          <w:rFonts w:ascii="Times New Roman" w:hAnsi="Times New Roman" w:cs="Times New Roman"/>
          <w:sz w:val="28"/>
          <w:szCs w:val="28"/>
        </w:rPr>
        <w:t>.</w:t>
      </w:r>
    </w:p>
    <w:p w:rsidR="00EF3786" w:rsidRPr="00B3400B" w:rsidRDefault="00FB0FF1" w:rsidP="00EF378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Член</w:t>
      </w:r>
      <w:r w:rsidR="00EF3786" w:rsidRPr="00B3400B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Pr="00B3400B">
        <w:rPr>
          <w:rFonts w:ascii="Times New Roman" w:hAnsi="Times New Roman" w:cs="Times New Roman"/>
          <w:sz w:val="28"/>
          <w:szCs w:val="28"/>
        </w:rPr>
        <w:t>,</w:t>
      </w:r>
      <w:r w:rsidR="00EF3786" w:rsidRPr="00B3400B">
        <w:rPr>
          <w:rFonts w:ascii="Times New Roman" w:hAnsi="Times New Roman" w:cs="Times New Roman"/>
          <w:sz w:val="28"/>
          <w:szCs w:val="28"/>
        </w:rPr>
        <w:t xml:space="preserve"> как правило должен соответствовать следующим требованиям, а именно:</w:t>
      </w:r>
    </w:p>
    <w:p w:rsidR="00EF3786" w:rsidRPr="00B3400B" w:rsidRDefault="00EF3786" w:rsidP="00EF3786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1) высшее профессиональное образование в области экономики и финансов, и/или бухгалтерского учета, и/или аудита</w:t>
      </w:r>
      <w:r w:rsidR="00FB0FF1" w:rsidRPr="00B3400B">
        <w:rPr>
          <w:rFonts w:ascii="Times New Roman" w:hAnsi="Times New Roman" w:cs="Times New Roman"/>
          <w:sz w:val="28"/>
          <w:szCs w:val="28"/>
        </w:rPr>
        <w:t>;</w:t>
      </w:r>
    </w:p>
    <w:p w:rsidR="00EF3786" w:rsidRPr="00B3400B" w:rsidRDefault="00EF3786" w:rsidP="00EF3786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2) опыт работы в областях, указанных в подпункте 1) настоящего пункта – не менее трех лет;</w:t>
      </w:r>
    </w:p>
    <w:p w:rsidR="00EF3786" w:rsidRPr="00B3400B" w:rsidRDefault="00EF3786" w:rsidP="00EF3786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3) знание международных стандартов финансовой отчетности и международных финансовых профессиональных стандартов внутреннего аудита, разработанных Институтом внутренних аудиторов (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Internal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Auditors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Pr="00B3400B">
        <w:rPr>
          <w:rFonts w:ascii="Times New Roman" w:hAnsi="Times New Roman" w:cs="Times New Roman"/>
          <w:sz w:val="28"/>
          <w:szCs w:val="28"/>
        </w:rPr>
        <w:t>);</w:t>
      </w:r>
    </w:p>
    <w:p w:rsidR="00EF3786" w:rsidRPr="00B3400B" w:rsidRDefault="00EF3786" w:rsidP="00EF3786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400B">
        <w:rPr>
          <w:rFonts w:ascii="Times New Roman" w:hAnsi="Times New Roman" w:cs="Times New Roman"/>
          <w:sz w:val="28"/>
          <w:szCs w:val="28"/>
        </w:rPr>
        <w:lastRenderedPageBreak/>
        <w:t xml:space="preserve">4) наличие сертификата и/или квалификации </w:t>
      </w:r>
      <w:r w:rsidR="00FB0FF1" w:rsidRPr="00B3400B">
        <w:rPr>
          <w:rFonts w:ascii="Times New Roman" w:hAnsi="Times New Roman" w:cs="Times New Roman"/>
          <w:sz w:val="28"/>
          <w:szCs w:val="28"/>
        </w:rPr>
        <w:t xml:space="preserve">по специальной подготовке </w:t>
      </w:r>
      <w:r w:rsidRPr="00B3400B">
        <w:rPr>
          <w:rFonts w:ascii="Times New Roman" w:hAnsi="Times New Roman" w:cs="Times New Roman"/>
          <w:sz w:val="28"/>
          <w:szCs w:val="28"/>
        </w:rPr>
        <w:t xml:space="preserve">в области аудита и/или финансовой отчетности; </w:t>
      </w:r>
      <w:r w:rsidR="00FB0FF1" w:rsidRPr="00B3400B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3400B">
        <w:rPr>
          <w:rFonts w:ascii="Times New Roman" w:hAnsi="Times New Roman" w:cs="Times New Roman"/>
          <w:sz w:val="28"/>
          <w:szCs w:val="28"/>
        </w:rPr>
        <w:t>знание государственного и иностранного (ых) языков.</w:t>
      </w:r>
    </w:p>
    <w:p w:rsidR="00EF3786" w:rsidRPr="00B3400B" w:rsidRDefault="00EF3786" w:rsidP="00EF3786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60CD" w:rsidRPr="00B3400B" w:rsidRDefault="00C660CD" w:rsidP="00EF3786">
      <w:pPr>
        <w:pStyle w:val="a4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D06BC" w:rsidRPr="00B3400B" w:rsidRDefault="004B5B8A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Ответственность Ревизионной комиссии</w:t>
      </w:r>
    </w:p>
    <w:p w:rsidR="004B5B8A" w:rsidRPr="00B3400B" w:rsidRDefault="004B5B8A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B5B8A" w:rsidRPr="00B3400B" w:rsidRDefault="004B5B8A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 w:rsidR="00337E2E" w:rsidRPr="00B3400B">
        <w:rPr>
          <w:rFonts w:ascii="Times New Roman" w:hAnsi="Times New Roman" w:cs="Times New Roman"/>
          <w:sz w:val="28"/>
          <w:szCs w:val="28"/>
        </w:rPr>
        <w:t>несёт</w:t>
      </w:r>
      <w:r w:rsidRPr="00B3400B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своевременное и качественное выполнение возложенных на </w:t>
      </w:r>
      <w:r w:rsidR="00337E2E" w:rsidRPr="00B3400B">
        <w:rPr>
          <w:rFonts w:ascii="Times New Roman" w:hAnsi="Times New Roman" w:cs="Times New Roman"/>
          <w:sz w:val="28"/>
          <w:szCs w:val="28"/>
        </w:rPr>
        <w:t>неё</w:t>
      </w:r>
      <w:r w:rsidRPr="00B3400B">
        <w:rPr>
          <w:rFonts w:ascii="Times New Roman" w:hAnsi="Times New Roman" w:cs="Times New Roman"/>
          <w:sz w:val="28"/>
          <w:szCs w:val="28"/>
        </w:rPr>
        <w:t xml:space="preserve"> функций и задач.</w:t>
      </w:r>
    </w:p>
    <w:p w:rsidR="004B5B8A" w:rsidRPr="00B3400B" w:rsidRDefault="004B5B8A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Член Ревизионной коми</w:t>
      </w:r>
      <w:r w:rsidR="00E80C5D" w:rsidRPr="00B3400B">
        <w:rPr>
          <w:rFonts w:ascii="Times New Roman" w:hAnsi="Times New Roman" w:cs="Times New Roman"/>
          <w:sz w:val="28"/>
          <w:szCs w:val="28"/>
        </w:rPr>
        <w:t>с</w:t>
      </w:r>
      <w:r w:rsidRPr="00B3400B">
        <w:rPr>
          <w:rFonts w:ascii="Times New Roman" w:hAnsi="Times New Roman" w:cs="Times New Roman"/>
          <w:sz w:val="28"/>
          <w:szCs w:val="28"/>
        </w:rPr>
        <w:t xml:space="preserve">сии в установленном порядке </w:t>
      </w:r>
      <w:r w:rsidR="00337E2E" w:rsidRPr="00B3400B">
        <w:rPr>
          <w:rFonts w:ascii="Times New Roman" w:hAnsi="Times New Roman" w:cs="Times New Roman"/>
          <w:sz w:val="28"/>
          <w:szCs w:val="28"/>
        </w:rPr>
        <w:t>несёт</w:t>
      </w:r>
      <w:r w:rsidRPr="00B3400B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качество и своевременность выполнения функций и задач, возложенных на Ревизионную комиссию, в том числе в соответствии с законодательством Республики Казахстан, настоящим Положением, трудовыми договорами, и иными внутренними документами Товарищества.</w:t>
      </w:r>
    </w:p>
    <w:p w:rsidR="004B5B8A" w:rsidRPr="00B3400B" w:rsidRDefault="004B5B8A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0CD" w:rsidRPr="00B3400B" w:rsidRDefault="00C660CD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B8A" w:rsidRPr="00B3400B" w:rsidRDefault="004B5B8A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Полномочия председателя Ревизионной комиссии</w:t>
      </w:r>
    </w:p>
    <w:p w:rsidR="004B5B8A" w:rsidRPr="00B3400B" w:rsidRDefault="004B5B8A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B5B8A" w:rsidRPr="00B3400B" w:rsidRDefault="001153DD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В полномочия П</w:t>
      </w:r>
      <w:r w:rsidR="006B66DB" w:rsidRPr="00B3400B">
        <w:rPr>
          <w:rFonts w:ascii="Times New Roman" w:hAnsi="Times New Roman" w:cs="Times New Roman"/>
          <w:sz w:val="28"/>
          <w:szCs w:val="28"/>
        </w:rPr>
        <w:t>редседателя Ревизионной комиссии входит:</w:t>
      </w:r>
    </w:p>
    <w:p w:rsidR="006B66DB" w:rsidRPr="00B3400B" w:rsidRDefault="006B66DB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планирование деятельности </w:t>
      </w:r>
      <w:r w:rsidR="001153DD" w:rsidRPr="00B3400B">
        <w:rPr>
          <w:rFonts w:ascii="Times New Roman" w:hAnsi="Times New Roman" w:cs="Times New Roman"/>
          <w:sz w:val="28"/>
          <w:szCs w:val="28"/>
        </w:rPr>
        <w:t>и организация работы</w:t>
      </w:r>
      <w:r w:rsidRPr="00B3400B">
        <w:rPr>
          <w:rFonts w:ascii="Times New Roman" w:hAnsi="Times New Roman" w:cs="Times New Roman"/>
          <w:sz w:val="28"/>
          <w:szCs w:val="28"/>
        </w:rPr>
        <w:t>, обеспечение составления годового аудиторского плана Ревизионной комиссии и контроль его выполнения;</w:t>
      </w:r>
    </w:p>
    <w:p w:rsidR="006B66DB" w:rsidRPr="00B3400B" w:rsidRDefault="006B66DB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обеспечение разработки документов, регламентирующих деятельность Ревизионной комиссии, в том числе методических рекомендации по внутреннему аудиту и других документов, касающихся деятельности Ревизионной комиссии;</w:t>
      </w:r>
    </w:p>
    <w:p w:rsidR="006B66DB" w:rsidRPr="00B3400B" w:rsidRDefault="006B66DB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обеспечение применения в деятельности Ревизионной комиссии единых базовых принципов и процедур внутреннего аудита, </w:t>
      </w:r>
      <w:r w:rsidR="00337E2E" w:rsidRPr="00B3400B">
        <w:rPr>
          <w:rFonts w:ascii="Times New Roman" w:hAnsi="Times New Roman" w:cs="Times New Roman"/>
          <w:sz w:val="28"/>
          <w:szCs w:val="28"/>
        </w:rPr>
        <w:t>утверждённых</w:t>
      </w:r>
      <w:r w:rsidRPr="00B3400B">
        <w:rPr>
          <w:rFonts w:ascii="Times New Roman" w:hAnsi="Times New Roman" w:cs="Times New Roman"/>
          <w:sz w:val="28"/>
          <w:szCs w:val="28"/>
        </w:rPr>
        <w:t xml:space="preserve"> (рекомендованных) Единственным участником;</w:t>
      </w:r>
    </w:p>
    <w:p w:rsidR="00B649EA" w:rsidRPr="00B3400B" w:rsidRDefault="00B649EA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обеспечение своевременного представления Единственному участнику отчётов о деятельности Ревизионной комиссии</w:t>
      </w:r>
    </w:p>
    <w:p w:rsidR="005078CC" w:rsidRPr="00B3400B" w:rsidRDefault="005078CC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периодическая оценка актуальности задач и функций Ревизионной комиссии для достижения ее цел</w:t>
      </w:r>
      <w:r w:rsidR="00B649EA" w:rsidRPr="00B3400B">
        <w:rPr>
          <w:rFonts w:ascii="Times New Roman" w:hAnsi="Times New Roman" w:cs="Times New Roman"/>
          <w:sz w:val="28"/>
          <w:szCs w:val="28"/>
        </w:rPr>
        <w:t>и</w:t>
      </w:r>
      <w:r w:rsidRPr="00B3400B">
        <w:rPr>
          <w:rFonts w:ascii="Times New Roman" w:hAnsi="Times New Roman" w:cs="Times New Roman"/>
          <w:sz w:val="28"/>
          <w:szCs w:val="28"/>
        </w:rPr>
        <w:t xml:space="preserve"> (не менее одного раза в год);</w:t>
      </w:r>
    </w:p>
    <w:p w:rsidR="005078CC" w:rsidRPr="00B3400B" w:rsidRDefault="005078CC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внесение предложений Единственному участнику по определению количественного состава, срока полномочий Ревизионной комиссии, избранию членов Ревизионной комиссии, а также досрочному прекращению их полномочий, порядка работы Ревизионной комиссии, размера и условий опла</w:t>
      </w:r>
      <w:r w:rsidR="000077B8" w:rsidRPr="00B3400B">
        <w:rPr>
          <w:rFonts w:ascii="Times New Roman" w:hAnsi="Times New Roman" w:cs="Times New Roman"/>
          <w:sz w:val="28"/>
          <w:szCs w:val="28"/>
        </w:rPr>
        <w:t>ты труда и премирования членов;</w:t>
      </w:r>
    </w:p>
    <w:p w:rsidR="005078CC" w:rsidRPr="00B3400B" w:rsidRDefault="005078CC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принятие мер по повышению уровня профессиональной подготовки членов Ревизионной комиссии;</w:t>
      </w:r>
    </w:p>
    <w:p w:rsidR="005078CC" w:rsidRPr="00B3400B" w:rsidRDefault="005078CC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периодически или по мере целесообразности, проведение ротации обязанностей членов Ревизионной комиссии, с целью недопущения </w:t>
      </w:r>
      <w:r w:rsidRPr="00B3400B">
        <w:rPr>
          <w:rFonts w:ascii="Times New Roman" w:hAnsi="Times New Roman" w:cs="Times New Roman"/>
          <w:sz w:val="28"/>
          <w:szCs w:val="28"/>
        </w:rPr>
        <w:lastRenderedPageBreak/>
        <w:t>возникновения конфликта интересов, а также обеспечения обмена опытом работы;</w:t>
      </w:r>
    </w:p>
    <w:p w:rsidR="00567FC9" w:rsidRPr="00B3400B" w:rsidRDefault="00567FC9" w:rsidP="000548DD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принятие решений по всем вопросам, входящим в компетенцию Ревизионной комиссии.</w:t>
      </w:r>
    </w:p>
    <w:p w:rsidR="00567FC9" w:rsidRPr="00B3400B" w:rsidRDefault="00567FC9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660CD" w:rsidRPr="00B3400B" w:rsidRDefault="00C660CD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67FC9" w:rsidRPr="00B3400B" w:rsidRDefault="00567FC9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Наложение взысканий</w:t>
      </w:r>
    </w:p>
    <w:p w:rsidR="00567FC9" w:rsidRPr="00B3400B" w:rsidRDefault="00567FC9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67FC9" w:rsidRPr="00B3400B" w:rsidRDefault="00567FC9" w:rsidP="00FA182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За нарушение трудовой дисциплины, неисполнение или ненадлежащее исполнение возложенных трудовых обязанностей по решению Единственного участника к </w:t>
      </w:r>
      <w:r w:rsidR="001153DD" w:rsidRPr="00B3400B">
        <w:rPr>
          <w:rFonts w:ascii="Times New Roman" w:hAnsi="Times New Roman" w:cs="Times New Roman"/>
          <w:sz w:val="28"/>
          <w:szCs w:val="28"/>
        </w:rPr>
        <w:t>Председател</w:t>
      </w:r>
      <w:r w:rsidRPr="00B3400B">
        <w:rPr>
          <w:rFonts w:ascii="Times New Roman" w:hAnsi="Times New Roman" w:cs="Times New Roman"/>
          <w:sz w:val="28"/>
          <w:szCs w:val="28"/>
        </w:rPr>
        <w:t>ю и членам Ревизионной комиссии в установленном порядке применяются дисциплинарные взыскания.</w:t>
      </w:r>
    </w:p>
    <w:p w:rsidR="00567FC9" w:rsidRPr="00B3400B" w:rsidRDefault="00567FC9" w:rsidP="00FA182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</w:t>
      </w:r>
      <w:r w:rsidR="001153DD" w:rsidRPr="00B3400B">
        <w:rPr>
          <w:rFonts w:ascii="Times New Roman" w:hAnsi="Times New Roman" w:cs="Times New Roman"/>
          <w:sz w:val="28"/>
          <w:szCs w:val="28"/>
        </w:rPr>
        <w:t>Председа</w:t>
      </w:r>
      <w:r w:rsidRPr="00B3400B">
        <w:rPr>
          <w:rFonts w:ascii="Times New Roman" w:hAnsi="Times New Roman" w:cs="Times New Roman"/>
          <w:sz w:val="28"/>
          <w:szCs w:val="28"/>
        </w:rPr>
        <w:t xml:space="preserve">теля и членов Ревизионной комиссии и порядок возмещения </w:t>
      </w:r>
      <w:r w:rsidR="00337E2E" w:rsidRPr="00B3400B">
        <w:rPr>
          <w:rFonts w:ascii="Times New Roman" w:hAnsi="Times New Roman" w:cs="Times New Roman"/>
          <w:sz w:val="28"/>
          <w:szCs w:val="28"/>
        </w:rPr>
        <w:t>нанесённого</w:t>
      </w:r>
      <w:r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="00E93C3C" w:rsidRPr="00B3400B">
        <w:rPr>
          <w:rFonts w:ascii="Times New Roman" w:hAnsi="Times New Roman" w:cs="Times New Roman"/>
          <w:sz w:val="28"/>
          <w:szCs w:val="28"/>
        </w:rPr>
        <w:t xml:space="preserve">ими вреда (при наличии такового), а также процедуры по наложению дисциплинарных взысканий, осуществляются в соответствии с законодательством Республики Казахстан и внутренними документами Товарищества с </w:t>
      </w:r>
      <w:r w:rsidR="00337E2E" w:rsidRPr="00B3400B">
        <w:rPr>
          <w:rFonts w:ascii="Times New Roman" w:hAnsi="Times New Roman" w:cs="Times New Roman"/>
          <w:sz w:val="28"/>
          <w:szCs w:val="28"/>
        </w:rPr>
        <w:t>учётом</w:t>
      </w:r>
      <w:r w:rsidR="00E93C3C" w:rsidRPr="00B3400B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настоящим Положением.</w:t>
      </w:r>
    </w:p>
    <w:p w:rsidR="00E93C3C" w:rsidRPr="00B3400B" w:rsidRDefault="00E93C3C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67FC9" w:rsidRPr="00B3400B" w:rsidRDefault="00E93C3C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Предоставление информации Единственному участнику</w:t>
      </w:r>
    </w:p>
    <w:p w:rsidR="00E93C3C" w:rsidRPr="00B3400B" w:rsidRDefault="00E93C3C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93C3C" w:rsidRPr="00B3400B" w:rsidRDefault="00E93C3C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представляет Единственному участнику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отчёты</w:t>
      </w:r>
      <w:r w:rsidRPr="00B3400B">
        <w:rPr>
          <w:rFonts w:ascii="Times New Roman" w:hAnsi="Times New Roman" w:cs="Times New Roman"/>
          <w:sz w:val="28"/>
          <w:szCs w:val="28"/>
        </w:rPr>
        <w:t xml:space="preserve"> о деятельности Ревизионной комиссии </w:t>
      </w:r>
      <w:r w:rsidR="001D42B2" w:rsidRPr="00B3400B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1D42B2" w:rsidRPr="00B3400B" w:rsidRDefault="001D42B2" w:rsidP="000548DD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квартальные – до 25 числа месяца, следующего за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отчётным</w:t>
      </w:r>
      <w:r w:rsidRPr="00B3400B">
        <w:rPr>
          <w:rFonts w:ascii="Times New Roman" w:hAnsi="Times New Roman" w:cs="Times New Roman"/>
          <w:sz w:val="28"/>
          <w:szCs w:val="28"/>
        </w:rPr>
        <w:t xml:space="preserve"> кварталом;</w:t>
      </w:r>
    </w:p>
    <w:p w:rsidR="001D42B2" w:rsidRPr="00B3400B" w:rsidRDefault="001D42B2" w:rsidP="000548DD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годовой – до 25 числа второго месяца, следующе</w:t>
      </w:r>
      <w:r w:rsidR="00337E2E" w:rsidRPr="00B3400B">
        <w:rPr>
          <w:rFonts w:ascii="Times New Roman" w:hAnsi="Times New Roman" w:cs="Times New Roman"/>
          <w:sz w:val="28"/>
          <w:szCs w:val="28"/>
        </w:rPr>
        <w:t>го</w:t>
      </w:r>
      <w:r w:rsidRPr="00B3400B">
        <w:rPr>
          <w:rFonts w:ascii="Times New Roman" w:hAnsi="Times New Roman" w:cs="Times New Roman"/>
          <w:sz w:val="28"/>
          <w:szCs w:val="28"/>
        </w:rPr>
        <w:t xml:space="preserve"> за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отчётным</w:t>
      </w:r>
      <w:r w:rsidRPr="00B3400B">
        <w:rPr>
          <w:rFonts w:ascii="Times New Roman" w:hAnsi="Times New Roman" w:cs="Times New Roman"/>
          <w:sz w:val="28"/>
          <w:szCs w:val="28"/>
        </w:rPr>
        <w:t xml:space="preserve"> годо</w:t>
      </w:r>
      <w:r w:rsidR="00337E2E" w:rsidRPr="00B3400B">
        <w:rPr>
          <w:rFonts w:ascii="Times New Roman" w:hAnsi="Times New Roman" w:cs="Times New Roman"/>
          <w:sz w:val="28"/>
          <w:szCs w:val="28"/>
        </w:rPr>
        <w:t>м</w:t>
      </w:r>
      <w:r w:rsidRPr="00B3400B">
        <w:rPr>
          <w:rFonts w:ascii="Times New Roman" w:hAnsi="Times New Roman" w:cs="Times New Roman"/>
          <w:sz w:val="28"/>
          <w:szCs w:val="28"/>
        </w:rPr>
        <w:t>.</w:t>
      </w:r>
    </w:p>
    <w:p w:rsidR="001D42B2" w:rsidRPr="00B3400B" w:rsidRDefault="001D42B2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Резюме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отчётов</w:t>
      </w:r>
      <w:r w:rsidRPr="00B3400B">
        <w:rPr>
          <w:rFonts w:ascii="Times New Roman" w:hAnsi="Times New Roman" w:cs="Times New Roman"/>
          <w:sz w:val="28"/>
          <w:szCs w:val="28"/>
        </w:rPr>
        <w:t>, составленных Ревизионной комиссии по результатам аудиторских заданий и указывающие на случай неправомерных действий (бездействий) работников Товарищества</w:t>
      </w:r>
      <w:r w:rsidR="00FA182D" w:rsidRPr="00B3400B">
        <w:rPr>
          <w:rFonts w:ascii="Times New Roman" w:hAnsi="Times New Roman" w:cs="Times New Roman"/>
          <w:sz w:val="28"/>
          <w:szCs w:val="28"/>
        </w:rPr>
        <w:t xml:space="preserve"> </w:t>
      </w:r>
      <w:r w:rsidRPr="00B3400B">
        <w:rPr>
          <w:rFonts w:ascii="Times New Roman" w:hAnsi="Times New Roman" w:cs="Times New Roman"/>
          <w:sz w:val="28"/>
          <w:szCs w:val="28"/>
        </w:rPr>
        <w:t>представля</w:t>
      </w:r>
      <w:r w:rsidR="00FA182D" w:rsidRPr="00B3400B">
        <w:rPr>
          <w:rFonts w:ascii="Times New Roman" w:hAnsi="Times New Roman" w:cs="Times New Roman"/>
          <w:sz w:val="28"/>
          <w:szCs w:val="28"/>
        </w:rPr>
        <w:t>ю</w:t>
      </w:r>
      <w:r w:rsidRPr="00B3400B">
        <w:rPr>
          <w:rFonts w:ascii="Times New Roman" w:hAnsi="Times New Roman" w:cs="Times New Roman"/>
          <w:sz w:val="28"/>
          <w:szCs w:val="28"/>
        </w:rPr>
        <w:t>тся Единственному участнику сразу после проведения аудиторских заданий.</w:t>
      </w:r>
    </w:p>
    <w:p w:rsidR="001D42B2" w:rsidRPr="00B3400B" w:rsidRDefault="001D42B2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Председатель Ревизионной комиссии обеспеч</w:t>
      </w:r>
      <w:r w:rsidR="00FA182D" w:rsidRPr="00B3400B">
        <w:rPr>
          <w:rFonts w:ascii="Times New Roman" w:hAnsi="Times New Roman" w:cs="Times New Roman"/>
          <w:sz w:val="28"/>
          <w:szCs w:val="28"/>
        </w:rPr>
        <w:t>ивает</w:t>
      </w:r>
      <w:r w:rsidRPr="00B3400B">
        <w:rPr>
          <w:rFonts w:ascii="Times New Roman" w:hAnsi="Times New Roman" w:cs="Times New Roman"/>
          <w:sz w:val="28"/>
          <w:szCs w:val="28"/>
        </w:rPr>
        <w:t xml:space="preserve"> анализ информации, представляемой Единственному участнику на предмет ее полноты и точности.</w:t>
      </w:r>
    </w:p>
    <w:p w:rsidR="001D42B2" w:rsidRPr="00B3400B" w:rsidRDefault="00337E2E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Отчёт</w:t>
      </w:r>
      <w:r w:rsidR="001D42B2" w:rsidRPr="00B3400B">
        <w:rPr>
          <w:rFonts w:ascii="Times New Roman" w:hAnsi="Times New Roman" w:cs="Times New Roman"/>
          <w:sz w:val="28"/>
          <w:szCs w:val="28"/>
        </w:rPr>
        <w:t xml:space="preserve"> о деятельности Ревизионной комиссии включа</w:t>
      </w:r>
      <w:r w:rsidR="00FA182D" w:rsidRPr="00B3400B">
        <w:rPr>
          <w:rFonts w:ascii="Times New Roman" w:hAnsi="Times New Roman" w:cs="Times New Roman"/>
          <w:sz w:val="28"/>
          <w:szCs w:val="28"/>
        </w:rPr>
        <w:t>е</w:t>
      </w:r>
      <w:r w:rsidR="001D42B2" w:rsidRPr="00B3400B">
        <w:rPr>
          <w:rFonts w:ascii="Times New Roman" w:hAnsi="Times New Roman" w:cs="Times New Roman"/>
          <w:sz w:val="28"/>
          <w:szCs w:val="28"/>
        </w:rPr>
        <w:t>т:</w:t>
      </w:r>
    </w:p>
    <w:p w:rsidR="001D42B2" w:rsidRPr="00B3400B" w:rsidRDefault="001D42B2" w:rsidP="000548DD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краткие заключения по результатам </w:t>
      </w:r>
      <w:r w:rsidR="00337E2E" w:rsidRPr="00B3400B">
        <w:rPr>
          <w:rFonts w:ascii="Times New Roman" w:hAnsi="Times New Roman" w:cs="Times New Roman"/>
          <w:sz w:val="28"/>
          <w:szCs w:val="28"/>
        </w:rPr>
        <w:t>проведённых</w:t>
      </w:r>
      <w:r w:rsidRPr="00B3400B">
        <w:rPr>
          <w:rFonts w:ascii="Times New Roman" w:hAnsi="Times New Roman" w:cs="Times New Roman"/>
          <w:sz w:val="28"/>
          <w:szCs w:val="28"/>
        </w:rPr>
        <w:t xml:space="preserve"> аудиторских заданий в соответствии с годовым аудиторским планом Ревизионной комиссии с указанием выданных рекомендаций (при необходимости с приложением соответствующих материалов);</w:t>
      </w:r>
    </w:p>
    <w:p w:rsidR="001D42B2" w:rsidRPr="00B3400B" w:rsidRDefault="001D42B2" w:rsidP="000548DD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информацию о других мероприятиях и работе, </w:t>
      </w:r>
      <w:r w:rsidR="00337E2E" w:rsidRPr="00B3400B">
        <w:rPr>
          <w:rFonts w:ascii="Times New Roman" w:hAnsi="Times New Roman" w:cs="Times New Roman"/>
          <w:sz w:val="28"/>
          <w:szCs w:val="28"/>
        </w:rPr>
        <w:t>проведённых</w:t>
      </w:r>
      <w:r w:rsidR="001C57F6" w:rsidRPr="00B3400B">
        <w:rPr>
          <w:rFonts w:ascii="Times New Roman" w:hAnsi="Times New Roman" w:cs="Times New Roman"/>
          <w:sz w:val="28"/>
          <w:szCs w:val="28"/>
        </w:rPr>
        <w:t xml:space="preserve"> Ревизионной комиссией за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отчётный</w:t>
      </w:r>
      <w:r w:rsidR="001C57F6" w:rsidRPr="00B3400B">
        <w:rPr>
          <w:rFonts w:ascii="Times New Roman" w:hAnsi="Times New Roman" w:cs="Times New Roman"/>
          <w:sz w:val="28"/>
          <w:szCs w:val="28"/>
        </w:rPr>
        <w:t xml:space="preserve"> период (результаты внеплановых аудиторских заданий и мониторинга рекомендаций внешних аудиторов, собственных рекомендаций, информация об участии в тренингах и т.д.)</w:t>
      </w:r>
      <w:r w:rsidR="00FA182D" w:rsidRPr="00B3400B">
        <w:rPr>
          <w:rFonts w:ascii="Times New Roman" w:hAnsi="Times New Roman" w:cs="Times New Roman"/>
          <w:sz w:val="28"/>
          <w:szCs w:val="28"/>
        </w:rPr>
        <w:t>.</w:t>
      </w:r>
    </w:p>
    <w:p w:rsidR="001C57F6" w:rsidRPr="00B3400B" w:rsidRDefault="00F71FB3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Единственный участник рассматривает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отчёты</w:t>
      </w:r>
      <w:r w:rsidRPr="00B3400B">
        <w:rPr>
          <w:rFonts w:ascii="Times New Roman" w:hAnsi="Times New Roman" w:cs="Times New Roman"/>
          <w:sz w:val="28"/>
          <w:szCs w:val="28"/>
        </w:rPr>
        <w:t xml:space="preserve"> о деятельности Ревизионной комиссии и принимает решения в соответствии с </w:t>
      </w:r>
      <w:r w:rsidR="00B90A47" w:rsidRPr="00B3400B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</w:t>
      </w:r>
      <w:r w:rsidRPr="00B3400B">
        <w:rPr>
          <w:rFonts w:ascii="Times New Roman" w:hAnsi="Times New Roman" w:cs="Times New Roman"/>
          <w:sz w:val="28"/>
          <w:szCs w:val="28"/>
        </w:rPr>
        <w:t>.</w:t>
      </w:r>
    </w:p>
    <w:p w:rsidR="00035C4F" w:rsidRPr="00B3400B" w:rsidRDefault="00035C4F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0CD" w:rsidRPr="00B3400B" w:rsidRDefault="00C660CD" w:rsidP="000548DD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C4F" w:rsidRPr="00B3400B" w:rsidRDefault="00035C4F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Взаимодействие Ревизионной комиссии с исполнительным органом Товарищества</w:t>
      </w:r>
    </w:p>
    <w:p w:rsidR="00035C4F" w:rsidRPr="00B3400B" w:rsidRDefault="00035C4F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728BD" w:rsidRPr="00B3400B" w:rsidRDefault="00E728BD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по результатам </w:t>
      </w:r>
      <w:r w:rsidR="00337E2E" w:rsidRPr="00B3400B">
        <w:rPr>
          <w:rFonts w:ascii="Times New Roman" w:hAnsi="Times New Roman" w:cs="Times New Roman"/>
          <w:sz w:val="28"/>
          <w:szCs w:val="28"/>
        </w:rPr>
        <w:t>сво</w:t>
      </w:r>
      <w:r w:rsidR="00121A4C" w:rsidRPr="00B3400B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B3400B">
        <w:rPr>
          <w:rFonts w:ascii="Times New Roman" w:hAnsi="Times New Roman" w:cs="Times New Roman"/>
          <w:sz w:val="28"/>
          <w:szCs w:val="28"/>
        </w:rPr>
        <w:t xml:space="preserve"> деятельности представляет исполнительному органу оценку качества выполнения принятых управленческих решений руководителями структурных подразделений.</w:t>
      </w:r>
    </w:p>
    <w:p w:rsidR="00E728BD" w:rsidRPr="00B3400B" w:rsidRDefault="00E728BD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В рамках взаимодействия с исполнительным органом Ревизионная комиссия:</w:t>
      </w:r>
    </w:p>
    <w:p w:rsidR="00E728BD" w:rsidRPr="00B3400B" w:rsidRDefault="00E728BD" w:rsidP="000548DD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в целях информирования представляет исполнительному органу Товарищества </w:t>
      </w:r>
      <w:r w:rsidR="00337E2E" w:rsidRPr="00B3400B">
        <w:rPr>
          <w:rFonts w:ascii="Times New Roman" w:hAnsi="Times New Roman" w:cs="Times New Roman"/>
          <w:sz w:val="28"/>
          <w:szCs w:val="28"/>
        </w:rPr>
        <w:t>утверждённый</w:t>
      </w:r>
      <w:r w:rsidRPr="00B3400B">
        <w:rPr>
          <w:rFonts w:ascii="Times New Roman" w:hAnsi="Times New Roman" w:cs="Times New Roman"/>
          <w:sz w:val="28"/>
          <w:szCs w:val="28"/>
        </w:rPr>
        <w:t xml:space="preserve"> Единственным участником годовой аудиторский план</w:t>
      </w:r>
      <w:r w:rsidR="00FA182D" w:rsidRPr="00B3400B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B3400B">
        <w:rPr>
          <w:rFonts w:ascii="Times New Roman" w:hAnsi="Times New Roman" w:cs="Times New Roman"/>
          <w:sz w:val="28"/>
          <w:szCs w:val="28"/>
        </w:rPr>
        <w:t>;</w:t>
      </w:r>
    </w:p>
    <w:p w:rsidR="00FA182D" w:rsidRPr="00B3400B" w:rsidRDefault="00FA182D" w:rsidP="000548DD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представляет исполнительному органу Товарищества </w:t>
      </w:r>
      <w:r w:rsidR="00337E2E" w:rsidRPr="00B3400B">
        <w:rPr>
          <w:rFonts w:ascii="Times New Roman" w:hAnsi="Times New Roman" w:cs="Times New Roman"/>
          <w:sz w:val="28"/>
          <w:szCs w:val="28"/>
        </w:rPr>
        <w:t>отчёты</w:t>
      </w:r>
      <w:r w:rsidRPr="00B3400B">
        <w:rPr>
          <w:rFonts w:ascii="Times New Roman" w:hAnsi="Times New Roman" w:cs="Times New Roman"/>
          <w:sz w:val="28"/>
          <w:szCs w:val="28"/>
        </w:rPr>
        <w:t xml:space="preserve"> ревизионной комиссии, составленные по результатам проверок;</w:t>
      </w:r>
    </w:p>
    <w:p w:rsidR="00E728BD" w:rsidRPr="00B3400B" w:rsidRDefault="00FA182D" w:rsidP="000548DD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обсуждает и вносит предложения Исполнительному органу по вопросам совершенствования финансово-хозяйственной деятельности</w:t>
      </w:r>
      <w:r w:rsidR="00E728BD" w:rsidRPr="00B3400B">
        <w:rPr>
          <w:rFonts w:ascii="Times New Roman" w:hAnsi="Times New Roman" w:cs="Times New Roman"/>
          <w:sz w:val="28"/>
          <w:szCs w:val="28"/>
        </w:rPr>
        <w:t>.</w:t>
      </w:r>
    </w:p>
    <w:p w:rsidR="00E728BD" w:rsidRPr="00B3400B" w:rsidRDefault="00E728BD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Исполнительный орган в установленном порядке должен:</w:t>
      </w:r>
    </w:p>
    <w:p w:rsidR="00E728BD" w:rsidRPr="00B3400B" w:rsidRDefault="00E728BD" w:rsidP="000548DD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способствовать созданию эффективной среды контроля в Товариществе;</w:t>
      </w:r>
    </w:p>
    <w:p w:rsidR="00E728BD" w:rsidRPr="00B3400B" w:rsidRDefault="00E728BD" w:rsidP="000548DD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обеспечить включение в план развития/бюджет Товарищества затрат</w:t>
      </w:r>
      <w:r w:rsidR="00C660CD" w:rsidRPr="00B3400B">
        <w:rPr>
          <w:rFonts w:ascii="Times New Roman" w:hAnsi="Times New Roman" w:cs="Times New Roman"/>
          <w:sz w:val="28"/>
          <w:szCs w:val="28"/>
        </w:rPr>
        <w:t>ы</w:t>
      </w:r>
      <w:r w:rsidRPr="00B3400B">
        <w:rPr>
          <w:rFonts w:ascii="Times New Roman" w:hAnsi="Times New Roman" w:cs="Times New Roman"/>
          <w:sz w:val="28"/>
          <w:szCs w:val="28"/>
        </w:rPr>
        <w:t>, связанны</w:t>
      </w:r>
      <w:r w:rsidR="00C660CD" w:rsidRPr="00B3400B">
        <w:rPr>
          <w:rFonts w:ascii="Times New Roman" w:hAnsi="Times New Roman" w:cs="Times New Roman"/>
          <w:sz w:val="28"/>
          <w:szCs w:val="28"/>
        </w:rPr>
        <w:t>е</w:t>
      </w:r>
      <w:r w:rsidRPr="00B3400B">
        <w:rPr>
          <w:rFonts w:ascii="Times New Roman" w:hAnsi="Times New Roman" w:cs="Times New Roman"/>
          <w:sz w:val="28"/>
          <w:szCs w:val="28"/>
        </w:rPr>
        <w:t xml:space="preserve"> с обучением и тренингами по профильным темам и программам;</w:t>
      </w:r>
    </w:p>
    <w:p w:rsidR="00E728BD" w:rsidRPr="00B3400B" w:rsidRDefault="00E728BD" w:rsidP="000548DD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по решению Единственного участника (а также по представлению Председателя Наблюдательного совета) обеспечить в установленном порядке использование аутсорсинга/ко-сорсинга любой деятельности в области внутреннего аудита;</w:t>
      </w:r>
    </w:p>
    <w:p w:rsidR="001F433C" w:rsidRPr="00B3400B" w:rsidRDefault="00E728BD" w:rsidP="000548DD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осуществлять административное и организационно-техническое обеспечение Ревизионной комиссии.</w:t>
      </w:r>
    </w:p>
    <w:p w:rsidR="00E728BD" w:rsidRPr="00B3400B" w:rsidRDefault="001F433C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Не допускается вмешательство исполнительного органа Товарищества в деятельность Ревизионной комиссии.</w:t>
      </w:r>
      <w:r w:rsidR="00E728BD" w:rsidRPr="00B34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C4F" w:rsidRPr="00B3400B" w:rsidRDefault="00035C4F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532EBF" w:rsidRPr="00B3400B" w:rsidRDefault="00532EBF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035C4F" w:rsidRPr="00B3400B" w:rsidRDefault="001F433C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t>Взаимодействие со структурными подразделениями Товарищества и иными организациями</w:t>
      </w:r>
    </w:p>
    <w:p w:rsidR="001F433C" w:rsidRPr="00B3400B" w:rsidRDefault="001F433C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F433C" w:rsidRPr="00B3400B" w:rsidRDefault="001F433C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 xml:space="preserve">Ревизионная комиссия в процессе выполнения возложенных на </w:t>
      </w:r>
      <w:r w:rsidR="00337E2E" w:rsidRPr="00B3400B">
        <w:rPr>
          <w:rFonts w:ascii="Times New Roman" w:hAnsi="Times New Roman" w:cs="Times New Roman"/>
          <w:sz w:val="28"/>
          <w:szCs w:val="28"/>
        </w:rPr>
        <w:t>неё</w:t>
      </w:r>
      <w:r w:rsidRPr="00B3400B">
        <w:rPr>
          <w:rFonts w:ascii="Times New Roman" w:hAnsi="Times New Roman" w:cs="Times New Roman"/>
          <w:sz w:val="28"/>
          <w:szCs w:val="28"/>
        </w:rPr>
        <w:t xml:space="preserve"> задач и функций взаимодействует в установленном порядке со всеми структурными подразделениями Товарищества, а также с иными организациями в соответствии с законодательством Республики Казахстан.</w:t>
      </w:r>
    </w:p>
    <w:p w:rsidR="001F433C" w:rsidRPr="00B3400B" w:rsidRDefault="001F433C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307D56" w:rsidRPr="00B3400B" w:rsidRDefault="00307D56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F433C" w:rsidRPr="00B3400B" w:rsidRDefault="001F433C" w:rsidP="000548DD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B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1F433C" w:rsidRPr="00B3400B" w:rsidRDefault="001F433C" w:rsidP="000548DD">
      <w:pPr>
        <w:pStyle w:val="a4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F433C" w:rsidRPr="00B3400B" w:rsidRDefault="00A10077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могут быть внесены по решению Единственного участника.</w:t>
      </w:r>
    </w:p>
    <w:p w:rsidR="00A10077" w:rsidRPr="00B3400B" w:rsidRDefault="00A10077" w:rsidP="000548DD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00B">
        <w:rPr>
          <w:rFonts w:ascii="Times New Roman" w:hAnsi="Times New Roman" w:cs="Times New Roman"/>
          <w:sz w:val="28"/>
          <w:szCs w:val="28"/>
        </w:rPr>
        <w:t>Председатель Ревизионной комиссии регулярно, не менее одного раза в год, рассматривает вопрос о необходимости внесения изменений/дополнений в настоящее Положение.</w:t>
      </w: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4279" w:rsidRPr="00B3400B" w:rsidRDefault="00524279" w:rsidP="00524279">
      <w:pPr>
        <w:pStyle w:val="a4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24279" w:rsidRPr="00B3400B" w:rsidSect="00066155">
      <w:headerReference w:type="default" r:id="rId7"/>
      <w:pgSz w:w="11906" w:h="16838"/>
      <w:pgMar w:top="1134" w:right="851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C2" w:rsidRDefault="001466C2" w:rsidP="00800FF3">
      <w:r>
        <w:separator/>
      </w:r>
    </w:p>
  </w:endnote>
  <w:endnote w:type="continuationSeparator" w:id="0">
    <w:p w:rsidR="001466C2" w:rsidRDefault="001466C2" w:rsidP="0080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C2" w:rsidRDefault="001466C2" w:rsidP="00800FF3">
      <w:r>
        <w:separator/>
      </w:r>
    </w:p>
  </w:footnote>
  <w:footnote w:type="continuationSeparator" w:id="0">
    <w:p w:rsidR="001466C2" w:rsidRDefault="001466C2" w:rsidP="0080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670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7107" w:rsidRPr="00524279" w:rsidRDefault="009C7107">
        <w:pPr>
          <w:pStyle w:val="a5"/>
          <w:jc w:val="center"/>
          <w:rPr>
            <w:rFonts w:ascii="Times New Roman" w:hAnsi="Times New Roman" w:cs="Times New Roman"/>
          </w:rPr>
        </w:pPr>
        <w:r w:rsidRPr="00524279">
          <w:rPr>
            <w:rFonts w:ascii="Times New Roman" w:hAnsi="Times New Roman" w:cs="Times New Roman"/>
          </w:rPr>
          <w:fldChar w:fldCharType="begin"/>
        </w:r>
        <w:r w:rsidRPr="00524279">
          <w:rPr>
            <w:rFonts w:ascii="Times New Roman" w:hAnsi="Times New Roman" w:cs="Times New Roman"/>
          </w:rPr>
          <w:instrText>PAGE   \* MERGEFORMAT</w:instrText>
        </w:r>
        <w:r w:rsidRPr="00524279">
          <w:rPr>
            <w:rFonts w:ascii="Times New Roman" w:hAnsi="Times New Roman" w:cs="Times New Roman"/>
          </w:rPr>
          <w:fldChar w:fldCharType="separate"/>
        </w:r>
        <w:r w:rsidR="00F70650">
          <w:rPr>
            <w:rFonts w:ascii="Times New Roman" w:hAnsi="Times New Roman" w:cs="Times New Roman"/>
            <w:noProof/>
          </w:rPr>
          <w:t>9</w:t>
        </w:r>
        <w:r w:rsidRPr="00524279">
          <w:rPr>
            <w:rFonts w:ascii="Times New Roman" w:hAnsi="Times New Roman" w:cs="Times New Roman"/>
          </w:rPr>
          <w:fldChar w:fldCharType="end"/>
        </w:r>
      </w:p>
    </w:sdtContent>
  </w:sdt>
  <w:p w:rsidR="009C7107" w:rsidRDefault="009C7107">
    <w:pPr>
      <w:pStyle w:val="a5"/>
    </w:pPr>
  </w:p>
  <w:p w:rsidR="009C7107" w:rsidRDefault="009C71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FEE0252"/>
    <w:lvl w:ilvl="0">
      <w:start w:val="1"/>
      <w:numFmt w:val="decimal"/>
      <w:pStyle w:val="a"/>
      <w:lvlText w:val="1.3.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A652CD"/>
    <w:multiLevelType w:val="hybridMultilevel"/>
    <w:tmpl w:val="5276D69A"/>
    <w:lvl w:ilvl="0" w:tplc="284A2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C39E8"/>
    <w:multiLevelType w:val="hybridMultilevel"/>
    <w:tmpl w:val="73445B96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2224646"/>
    <w:multiLevelType w:val="hybridMultilevel"/>
    <w:tmpl w:val="EF26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A4BB7"/>
    <w:multiLevelType w:val="hybridMultilevel"/>
    <w:tmpl w:val="FDE2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00DB"/>
    <w:multiLevelType w:val="hybridMultilevel"/>
    <w:tmpl w:val="7DFCC840"/>
    <w:lvl w:ilvl="0" w:tplc="FDF43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14063"/>
    <w:multiLevelType w:val="hybridMultilevel"/>
    <w:tmpl w:val="F440E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34E"/>
    <w:multiLevelType w:val="hybridMultilevel"/>
    <w:tmpl w:val="BA2230F0"/>
    <w:lvl w:ilvl="0" w:tplc="ADF41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0B7BF2"/>
    <w:multiLevelType w:val="hybridMultilevel"/>
    <w:tmpl w:val="D0087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6AD5"/>
    <w:multiLevelType w:val="hybridMultilevel"/>
    <w:tmpl w:val="63BA6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28ED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213C2"/>
    <w:multiLevelType w:val="hybridMultilevel"/>
    <w:tmpl w:val="1F60E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0C1"/>
    <w:multiLevelType w:val="hybridMultilevel"/>
    <w:tmpl w:val="94565230"/>
    <w:lvl w:ilvl="0" w:tplc="45040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A2662"/>
    <w:multiLevelType w:val="hybridMultilevel"/>
    <w:tmpl w:val="5512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4372"/>
    <w:multiLevelType w:val="hybridMultilevel"/>
    <w:tmpl w:val="C172B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76310"/>
    <w:multiLevelType w:val="hybridMultilevel"/>
    <w:tmpl w:val="A11C3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6848"/>
    <w:multiLevelType w:val="hybridMultilevel"/>
    <w:tmpl w:val="9504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B6647"/>
    <w:multiLevelType w:val="multilevel"/>
    <w:tmpl w:val="E51875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firstLine="207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491BAC"/>
    <w:multiLevelType w:val="hybridMultilevel"/>
    <w:tmpl w:val="3D8C8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673D"/>
    <w:multiLevelType w:val="hybridMultilevel"/>
    <w:tmpl w:val="3996B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3A53"/>
    <w:multiLevelType w:val="hybridMultilevel"/>
    <w:tmpl w:val="2932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19"/>
  </w:num>
  <w:num w:numId="7">
    <w:abstractNumId w:val="7"/>
  </w:num>
  <w:num w:numId="8">
    <w:abstractNumId w:val="18"/>
  </w:num>
  <w:num w:numId="9">
    <w:abstractNumId w:val="14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17"/>
  </w:num>
  <w:num w:numId="17">
    <w:abstractNumId w:val="16"/>
  </w:num>
  <w:num w:numId="18">
    <w:abstractNumId w:val="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53"/>
    <w:rsid w:val="0000343F"/>
    <w:rsid w:val="000077B8"/>
    <w:rsid w:val="00010233"/>
    <w:rsid w:val="00035C4F"/>
    <w:rsid w:val="00041921"/>
    <w:rsid w:val="000548DD"/>
    <w:rsid w:val="00055062"/>
    <w:rsid w:val="00066155"/>
    <w:rsid w:val="00067AD0"/>
    <w:rsid w:val="000A2F14"/>
    <w:rsid w:val="000C6C8E"/>
    <w:rsid w:val="001153DD"/>
    <w:rsid w:val="00121A4C"/>
    <w:rsid w:val="001466C2"/>
    <w:rsid w:val="001B0F44"/>
    <w:rsid w:val="001C57F6"/>
    <w:rsid w:val="001D42B2"/>
    <w:rsid w:val="001E302C"/>
    <w:rsid w:val="001F433C"/>
    <w:rsid w:val="00252F57"/>
    <w:rsid w:val="00257253"/>
    <w:rsid w:val="002655F7"/>
    <w:rsid w:val="0026741D"/>
    <w:rsid w:val="002928E8"/>
    <w:rsid w:val="002A0A66"/>
    <w:rsid w:val="002C6ED6"/>
    <w:rsid w:val="00302F39"/>
    <w:rsid w:val="00307D56"/>
    <w:rsid w:val="00307F46"/>
    <w:rsid w:val="003345E9"/>
    <w:rsid w:val="00335BB4"/>
    <w:rsid w:val="00337E2E"/>
    <w:rsid w:val="003440BC"/>
    <w:rsid w:val="0035384B"/>
    <w:rsid w:val="003E119A"/>
    <w:rsid w:val="00440E69"/>
    <w:rsid w:val="00455E01"/>
    <w:rsid w:val="00490D7B"/>
    <w:rsid w:val="004B5706"/>
    <w:rsid w:val="004B5B8A"/>
    <w:rsid w:val="004C0FDB"/>
    <w:rsid w:val="005078CC"/>
    <w:rsid w:val="005171B2"/>
    <w:rsid w:val="00524279"/>
    <w:rsid w:val="00530DE2"/>
    <w:rsid w:val="00532EBF"/>
    <w:rsid w:val="00543D23"/>
    <w:rsid w:val="00567FC9"/>
    <w:rsid w:val="005B4F64"/>
    <w:rsid w:val="005F4737"/>
    <w:rsid w:val="00607B56"/>
    <w:rsid w:val="00666AB4"/>
    <w:rsid w:val="0068128D"/>
    <w:rsid w:val="006B66DB"/>
    <w:rsid w:val="006C3456"/>
    <w:rsid w:val="00762AFF"/>
    <w:rsid w:val="00766173"/>
    <w:rsid w:val="007869E1"/>
    <w:rsid w:val="007B5266"/>
    <w:rsid w:val="007D4248"/>
    <w:rsid w:val="00800FF3"/>
    <w:rsid w:val="00812E9E"/>
    <w:rsid w:val="008135B0"/>
    <w:rsid w:val="0082645C"/>
    <w:rsid w:val="008E3EBB"/>
    <w:rsid w:val="009C7107"/>
    <w:rsid w:val="00A05DBF"/>
    <w:rsid w:val="00A10077"/>
    <w:rsid w:val="00A302EB"/>
    <w:rsid w:val="00A848D2"/>
    <w:rsid w:val="00A9391C"/>
    <w:rsid w:val="00AA3590"/>
    <w:rsid w:val="00B01051"/>
    <w:rsid w:val="00B07F2E"/>
    <w:rsid w:val="00B3400B"/>
    <w:rsid w:val="00B649EA"/>
    <w:rsid w:val="00B86E62"/>
    <w:rsid w:val="00B90A47"/>
    <w:rsid w:val="00BD06BC"/>
    <w:rsid w:val="00BE05C2"/>
    <w:rsid w:val="00BE20E5"/>
    <w:rsid w:val="00BF2010"/>
    <w:rsid w:val="00C0567B"/>
    <w:rsid w:val="00C227A0"/>
    <w:rsid w:val="00C23158"/>
    <w:rsid w:val="00C31018"/>
    <w:rsid w:val="00C660CD"/>
    <w:rsid w:val="00C66404"/>
    <w:rsid w:val="00CB0276"/>
    <w:rsid w:val="00CC38BA"/>
    <w:rsid w:val="00CE3703"/>
    <w:rsid w:val="00D3373F"/>
    <w:rsid w:val="00D47CAB"/>
    <w:rsid w:val="00D71165"/>
    <w:rsid w:val="00D7599F"/>
    <w:rsid w:val="00E5716A"/>
    <w:rsid w:val="00E728BD"/>
    <w:rsid w:val="00E80C5D"/>
    <w:rsid w:val="00E93C3C"/>
    <w:rsid w:val="00ED3729"/>
    <w:rsid w:val="00EF012F"/>
    <w:rsid w:val="00EF3786"/>
    <w:rsid w:val="00F23655"/>
    <w:rsid w:val="00F3454E"/>
    <w:rsid w:val="00F43AD6"/>
    <w:rsid w:val="00F55FA9"/>
    <w:rsid w:val="00F56713"/>
    <w:rsid w:val="00F70650"/>
    <w:rsid w:val="00F71FB3"/>
    <w:rsid w:val="00FA182D"/>
    <w:rsid w:val="00FB0FF1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15EA0-7390-40C4-8E83-90C7FAB3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86E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Заголовок 2. Номер"/>
    <w:basedOn w:val="a0"/>
    <w:next w:val="a0"/>
    <w:link w:val="20"/>
    <w:qFormat/>
    <w:rsid w:val="00B3400B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aliases w:val="Заголовок 3. Номер"/>
    <w:basedOn w:val="a0"/>
    <w:next w:val="a0"/>
    <w:link w:val="30"/>
    <w:qFormat/>
    <w:rsid w:val="00B3400B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0"/>
    <w:next w:val="a0"/>
    <w:link w:val="40"/>
    <w:qFormat/>
    <w:rsid w:val="00B3400B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86E62"/>
    <w:pPr>
      <w:spacing w:after="0" w:line="240" w:lineRule="auto"/>
    </w:pPr>
  </w:style>
  <w:style w:type="paragraph" w:styleId="a5">
    <w:name w:val="header"/>
    <w:basedOn w:val="a0"/>
    <w:link w:val="a6"/>
    <w:uiPriority w:val="99"/>
    <w:unhideWhenUsed/>
    <w:rsid w:val="00800F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00F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0"/>
    <w:link w:val="a8"/>
    <w:unhideWhenUsed/>
    <w:rsid w:val="00800F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00FF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0"/>
    <w:link w:val="aa"/>
    <w:uiPriority w:val="99"/>
    <w:semiHidden/>
    <w:unhideWhenUsed/>
    <w:rsid w:val="004B57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B570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List Paragraph"/>
    <w:basedOn w:val="a0"/>
    <w:uiPriority w:val="34"/>
    <w:qFormat/>
    <w:rsid w:val="00EF378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aliases w:val="Заголовок 2. Номер Знак"/>
    <w:basedOn w:val="a1"/>
    <w:link w:val="2"/>
    <w:rsid w:val="00B340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аголовок 3. Номер Знак"/>
    <w:basedOn w:val="a1"/>
    <w:link w:val="3"/>
    <w:rsid w:val="00B3400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340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page number"/>
    <w:basedOn w:val="a1"/>
    <w:rsid w:val="00B3400B"/>
  </w:style>
  <w:style w:type="paragraph" w:styleId="31">
    <w:name w:val="Body Text 3"/>
    <w:basedOn w:val="a0"/>
    <w:link w:val="32"/>
    <w:rsid w:val="00B3400B"/>
    <w:pPr>
      <w:widowControl/>
      <w:spacing w:before="240"/>
      <w:jc w:val="center"/>
    </w:pPr>
    <w:rPr>
      <w:rFonts w:ascii="Arial" w:eastAsia="Times New Roman" w:hAnsi="Arial" w:cs="Arial"/>
      <w:b/>
      <w:color w:val="000080"/>
      <w:sz w:val="48"/>
      <w:szCs w:val="52"/>
      <w:lang w:bidi="ar-SA"/>
    </w:rPr>
  </w:style>
  <w:style w:type="character" w:customStyle="1" w:styleId="32">
    <w:name w:val="Основной текст 3 Знак"/>
    <w:basedOn w:val="a1"/>
    <w:link w:val="31"/>
    <w:rsid w:val="00B3400B"/>
    <w:rPr>
      <w:rFonts w:ascii="Arial" w:eastAsia="Times New Roman" w:hAnsi="Arial" w:cs="Arial"/>
      <w:b/>
      <w:color w:val="000080"/>
      <w:sz w:val="48"/>
      <w:szCs w:val="52"/>
      <w:lang w:eastAsia="ru-RU"/>
    </w:rPr>
  </w:style>
  <w:style w:type="paragraph" w:customStyle="1" w:styleId="Heading1">
    <w:name w:val="Heading_1"/>
    <w:basedOn w:val="a0"/>
    <w:rsid w:val="00B3400B"/>
    <w:pPr>
      <w:widowControl/>
      <w:numPr>
        <w:numId w:val="17"/>
      </w:numPr>
      <w:tabs>
        <w:tab w:val="left" w:pos="993"/>
      </w:tabs>
      <w:spacing w:before="120" w:after="240"/>
      <w:jc w:val="both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Heading2">
    <w:name w:val="Heading_2"/>
    <w:basedOn w:val="a0"/>
    <w:rsid w:val="00B3400B"/>
    <w:pPr>
      <w:widowControl/>
      <w:numPr>
        <w:ilvl w:val="1"/>
        <w:numId w:val="17"/>
      </w:numPr>
      <w:spacing w:before="120" w:after="240"/>
      <w:jc w:val="both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head3">
    <w:name w:val="head_3"/>
    <w:basedOn w:val="Heading2"/>
    <w:rsid w:val="00B3400B"/>
    <w:pPr>
      <w:numPr>
        <w:ilvl w:val="2"/>
      </w:numPr>
      <w:spacing w:before="0"/>
      <w:outlineLvl w:val="1"/>
    </w:pPr>
  </w:style>
  <w:style w:type="paragraph" w:customStyle="1" w:styleId="head4">
    <w:name w:val="head_4"/>
    <w:basedOn w:val="Heading2"/>
    <w:rsid w:val="00B3400B"/>
    <w:pPr>
      <w:numPr>
        <w:ilvl w:val="3"/>
      </w:numPr>
      <w:outlineLvl w:val="1"/>
    </w:pPr>
    <w:rPr>
      <w:b w:val="0"/>
    </w:rPr>
  </w:style>
  <w:style w:type="paragraph" w:styleId="ad">
    <w:name w:val="Body Text"/>
    <w:basedOn w:val="a0"/>
    <w:link w:val="ae"/>
    <w:rsid w:val="00B3400B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1"/>
    <w:link w:val="ad"/>
    <w:rsid w:val="00B34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_ОбычныйИнстр"/>
    <w:basedOn w:val="a0"/>
    <w:rsid w:val="00B3400B"/>
    <w:pPr>
      <w:widowControl/>
      <w:spacing w:before="60" w:after="120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">
    <w:name w:val="List Number"/>
    <w:basedOn w:val="a0"/>
    <w:rsid w:val="00B3400B"/>
    <w:pPr>
      <w:widowControl/>
      <w:numPr>
        <w:numId w:val="18"/>
      </w:numPr>
    </w:pPr>
    <w:rPr>
      <w:rFonts w:ascii="Arial Narrow" w:eastAsia="Times New Roman" w:hAnsi="Arial Narrow" w:cs="Times New Roman"/>
      <w:color w:val="auto"/>
      <w:lang w:bidi="ar-SA"/>
    </w:rPr>
  </w:style>
  <w:style w:type="paragraph" w:styleId="21">
    <w:name w:val="Body Text 2"/>
    <w:basedOn w:val="a0"/>
    <w:link w:val="22"/>
    <w:rsid w:val="00B3400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1"/>
    <w:link w:val="21"/>
    <w:rsid w:val="00B34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B340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8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Молданбаев Серик Еркинулы</cp:lastModifiedBy>
  <cp:revision>18</cp:revision>
  <cp:lastPrinted>2017-06-29T12:20:00Z</cp:lastPrinted>
  <dcterms:created xsi:type="dcterms:W3CDTF">2017-05-25T06:40:00Z</dcterms:created>
  <dcterms:modified xsi:type="dcterms:W3CDTF">2019-11-28T04:41:00Z</dcterms:modified>
</cp:coreProperties>
</file>